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D2E8B" w14:textId="77777777" w:rsidR="00862C1E" w:rsidRDefault="00823BCB">
      <w:pPr>
        <w:pStyle w:val="Heading1"/>
        <w:spacing w:before="61"/>
        <w:ind w:right="4924"/>
      </w:pPr>
      <w:r>
        <w:t>SVEUČILIŠTE U ZAGREBU</w:t>
      </w:r>
      <w:r>
        <w:rPr>
          <w:spacing w:val="-67"/>
        </w:rPr>
        <w:t xml:space="preserve"> </w:t>
      </w:r>
      <w:r>
        <w:t>MEDICINSKI</w:t>
      </w:r>
      <w:r>
        <w:rPr>
          <w:spacing w:val="-2"/>
        </w:rPr>
        <w:t xml:space="preserve"> </w:t>
      </w:r>
      <w:r>
        <w:t>FAKULTET</w:t>
      </w:r>
    </w:p>
    <w:p w14:paraId="789F81B4" w14:textId="77777777" w:rsidR="00862C1E" w:rsidRDefault="00823BCB">
      <w:pPr>
        <w:pStyle w:val="BodyText"/>
        <w:spacing w:before="268"/>
        <w:ind w:left="120"/>
      </w:pPr>
      <w:r>
        <w:t>Broj:</w:t>
      </w:r>
      <w:r>
        <w:rPr>
          <w:spacing w:val="-2"/>
        </w:rPr>
        <w:t xml:space="preserve"> </w:t>
      </w:r>
      <w:r>
        <w:t>10106-10/38-2019</w:t>
      </w:r>
    </w:p>
    <w:p w14:paraId="1A3FD64C" w14:textId="77777777" w:rsidR="00862C1E" w:rsidRDefault="00823BCB">
      <w:pPr>
        <w:pStyle w:val="BodyText"/>
        <w:ind w:left="120"/>
      </w:pPr>
      <w:r>
        <w:t>Zagreb,</w:t>
      </w:r>
      <w:r>
        <w:rPr>
          <w:spacing w:val="-1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rujna</w:t>
      </w:r>
      <w:r>
        <w:rPr>
          <w:spacing w:val="-2"/>
        </w:rPr>
        <w:t xml:space="preserve"> </w:t>
      </w:r>
      <w:r>
        <w:t>2019.</w:t>
      </w:r>
    </w:p>
    <w:p w14:paraId="1E0CD77C" w14:textId="77777777" w:rsidR="00862C1E" w:rsidRDefault="00862C1E">
      <w:pPr>
        <w:pStyle w:val="BodyText"/>
        <w:spacing w:before="8"/>
        <w:rPr>
          <w:sz w:val="32"/>
        </w:rPr>
      </w:pPr>
    </w:p>
    <w:p w14:paraId="6DB37A86" w14:textId="77777777" w:rsidR="00862C1E" w:rsidRDefault="00823BCB">
      <w:pPr>
        <w:ind w:left="726" w:right="727"/>
        <w:jc w:val="center"/>
        <w:rPr>
          <w:b/>
          <w:i/>
          <w:sz w:val="32"/>
        </w:rPr>
      </w:pPr>
      <w:r>
        <w:rPr>
          <w:b/>
          <w:i/>
          <w:sz w:val="32"/>
        </w:rPr>
        <w:t>U</w:t>
      </w:r>
      <w:r>
        <w:rPr>
          <w:b/>
          <w:i/>
          <w:spacing w:val="77"/>
          <w:sz w:val="32"/>
        </w:rPr>
        <w:t xml:space="preserve"> </w:t>
      </w:r>
      <w:r>
        <w:rPr>
          <w:b/>
          <w:i/>
          <w:sz w:val="32"/>
        </w:rPr>
        <w:t>P</w:t>
      </w:r>
      <w:r>
        <w:rPr>
          <w:b/>
          <w:i/>
          <w:spacing w:val="78"/>
          <w:sz w:val="32"/>
        </w:rPr>
        <w:t xml:space="preserve"> </w:t>
      </w:r>
      <w:r>
        <w:rPr>
          <w:b/>
          <w:i/>
          <w:sz w:val="32"/>
        </w:rPr>
        <w:t>U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T</w:t>
      </w:r>
      <w:r>
        <w:rPr>
          <w:b/>
          <w:i/>
          <w:spacing w:val="78"/>
          <w:sz w:val="32"/>
        </w:rPr>
        <w:t xml:space="preserve"> </w:t>
      </w:r>
      <w:r>
        <w:rPr>
          <w:b/>
          <w:i/>
          <w:sz w:val="32"/>
        </w:rPr>
        <w:t>E</w:t>
      </w:r>
    </w:p>
    <w:p w14:paraId="197055A7" w14:textId="77777777" w:rsidR="00862C1E" w:rsidRDefault="00823BCB">
      <w:pPr>
        <w:pStyle w:val="Heading1"/>
        <w:ind w:left="730" w:firstLine="0"/>
        <w:jc w:val="center"/>
      </w:pPr>
      <w:r>
        <w:t>O SASTAVLJANJU IZVJEŠĆA I POSTUPKU STJECANJA</w:t>
      </w:r>
      <w:r>
        <w:rPr>
          <w:spacing w:val="-67"/>
        </w:rPr>
        <w:t xml:space="preserve"> </w:t>
      </w:r>
      <w:r>
        <w:t>DOKTORATA</w:t>
      </w:r>
      <w:r>
        <w:rPr>
          <w:spacing w:val="-1"/>
        </w:rPr>
        <w:t xml:space="preserve"> </w:t>
      </w:r>
      <w:r>
        <w:t>ZNANOSTI</w:t>
      </w:r>
    </w:p>
    <w:p w14:paraId="05929B99" w14:textId="77777777" w:rsidR="00862C1E" w:rsidRDefault="00862C1E">
      <w:pPr>
        <w:pStyle w:val="BodyText"/>
        <w:spacing w:before="11"/>
        <w:rPr>
          <w:b/>
          <w:i/>
          <w:sz w:val="31"/>
        </w:rPr>
      </w:pPr>
    </w:p>
    <w:p w14:paraId="6467EB56" w14:textId="77777777" w:rsidR="00862C1E" w:rsidRDefault="00823BCB">
      <w:pPr>
        <w:pStyle w:val="Title"/>
      </w:pPr>
      <w:r>
        <w:t>OCJENA</w:t>
      </w:r>
      <w:r>
        <w:rPr>
          <w:spacing w:val="74"/>
        </w:rPr>
        <w:t xml:space="preserve"> </w:t>
      </w:r>
      <w:r>
        <w:t>DOKTORSKOG</w:t>
      </w:r>
      <w:r>
        <w:rPr>
          <w:spacing w:val="-3"/>
        </w:rPr>
        <w:t xml:space="preserve"> </w:t>
      </w:r>
      <w:r>
        <w:t>RADA</w:t>
      </w:r>
    </w:p>
    <w:p w14:paraId="01BC2946" w14:textId="77777777" w:rsidR="00862C1E" w:rsidRDefault="00862C1E">
      <w:pPr>
        <w:pStyle w:val="BodyText"/>
        <w:spacing w:before="4"/>
        <w:rPr>
          <w:b/>
          <w:sz w:val="31"/>
        </w:rPr>
      </w:pPr>
    </w:p>
    <w:p w14:paraId="2A880C8B" w14:textId="77777777" w:rsidR="00862C1E" w:rsidRDefault="00823BCB">
      <w:pPr>
        <w:pStyle w:val="BodyText"/>
        <w:ind w:left="480" w:right="145"/>
      </w:pPr>
      <w:r>
        <w:t>Izvješće se podnosi na temelju neuvezanog primjerka doktorskog rada, a sastoji se</w:t>
      </w:r>
      <w:r>
        <w:rPr>
          <w:spacing w:val="-57"/>
        </w:rPr>
        <w:t xml:space="preserve"> </w:t>
      </w:r>
      <w:r>
        <w:t>iz četiri dijela</w:t>
      </w:r>
      <w:r>
        <w:rPr>
          <w:spacing w:val="-1"/>
        </w:rPr>
        <w:t xml:space="preserve"> </w:t>
      </w:r>
      <w:r>
        <w:t>i to:</w:t>
      </w:r>
    </w:p>
    <w:p w14:paraId="4055E71F" w14:textId="77777777" w:rsidR="00862C1E" w:rsidRDefault="00862C1E">
      <w:pPr>
        <w:pStyle w:val="BodyText"/>
        <w:spacing w:before="4"/>
      </w:pPr>
    </w:p>
    <w:p w14:paraId="3A906AB3" w14:textId="77777777" w:rsidR="00862C1E" w:rsidRDefault="00823BCB">
      <w:pPr>
        <w:pStyle w:val="Heading2"/>
        <w:numPr>
          <w:ilvl w:val="0"/>
          <w:numId w:val="3"/>
        </w:numPr>
        <w:tabs>
          <w:tab w:val="left" w:pos="841"/>
        </w:tabs>
        <w:spacing w:before="1"/>
        <w:ind w:hanging="721"/>
        <w:jc w:val="both"/>
      </w:pPr>
      <w:r>
        <w:t>PREGLED</w:t>
      </w:r>
      <w:r>
        <w:rPr>
          <w:spacing w:val="-2"/>
        </w:rPr>
        <w:t xml:space="preserve"> </w:t>
      </w:r>
      <w:r>
        <w:t>DOKTORSKOG</w:t>
      </w:r>
      <w:r>
        <w:rPr>
          <w:spacing w:val="-1"/>
        </w:rPr>
        <w:t xml:space="preserve"> </w:t>
      </w:r>
      <w:r>
        <w:t>RADA</w:t>
      </w:r>
    </w:p>
    <w:p w14:paraId="515A3815" w14:textId="77777777" w:rsidR="00862C1E" w:rsidRDefault="00862C1E">
      <w:pPr>
        <w:pStyle w:val="BodyText"/>
        <w:spacing w:before="6"/>
        <w:rPr>
          <w:b/>
          <w:i/>
          <w:sz w:val="23"/>
        </w:rPr>
      </w:pPr>
    </w:p>
    <w:p w14:paraId="0D265C6B" w14:textId="77777777" w:rsidR="00862C1E" w:rsidRDefault="00823BCB">
      <w:pPr>
        <w:pStyle w:val="BodyText"/>
        <w:ind w:left="840" w:right="116"/>
        <w:jc w:val="both"/>
      </w:pPr>
      <w:r>
        <w:t>Ovdje se ukratko opisuje sadržaj</w:t>
      </w:r>
      <w:r>
        <w:rPr>
          <w:spacing w:val="1"/>
        </w:rPr>
        <w:t xml:space="preserve"> </w:t>
      </w:r>
      <w:r>
        <w:t>doktorskog rada u onom obliku kako se</w:t>
      </w:r>
      <w:r>
        <w:rPr>
          <w:spacing w:val="1"/>
        </w:rPr>
        <w:t xml:space="preserve"> </w:t>
      </w:r>
      <w:r>
        <w:t>predaje</w:t>
      </w:r>
      <w:r>
        <w:rPr>
          <w:spacing w:val="1"/>
        </w:rPr>
        <w:t xml:space="preserve"> </w:t>
      </w:r>
      <w:r>
        <w:t>(iznosi)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Sažetku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Fakultetsko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Medicinskog</w:t>
      </w:r>
      <w:r>
        <w:rPr>
          <w:spacing w:val="1"/>
        </w:rPr>
        <w:t xml:space="preserve"> </w:t>
      </w:r>
      <w:r>
        <w:t>fakulteta</w:t>
      </w:r>
      <w:r>
        <w:rPr>
          <w:spacing w:val="1"/>
        </w:rPr>
        <w:t xml:space="preserve"> </w:t>
      </w:r>
      <w:r>
        <w:t>Sveučilišta u Zagrebu</w:t>
      </w:r>
      <w:r>
        <w:rPr>
          <w:spacing w:val="60"/>
        </w:rPr>
        <w:t xml:space="preserve"> </w:t>
      </w:r>
      <w:r>
        <w:rPr>
          <w:sz w:val="20"/>
        </w:rPr>
        <w:t>(</w:t>
      </w:r>
      <w:r>
        <w:t>uključujući taksativne podatke o radu: broj stranica,</w:t>
      </w:r>
      <w:r>
        <w:rPr>
          <w:spacing w:val="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i nazivi</w:t>
      </w:r>
      <w:r>
        <w:rPr>
          <w:spacing w:val="-1"/>
        </w:rPr>
        <w:t xml:space="preserve"> </w:t>
      </w:r>
      <w:r>
        <w:t>poglavlja, broj</w:t>
      </w:r>
      <w:r>
        <w:rPr>
          <w:spacing w:val="1"/>
        </w:rPr>
        <w:t xml:space="preserve"> </w:t>
      </w:r>
      <w:r>
        <w:t>slika</w:t>
      </w:r>
      <w:r>
        <w:rPr>
          <w:spacing w:val="-1"/>
        </w:rPr>
        <w:t xml:space="preserve"> </w:t>
      </w:r>
      <w:r>
        <w:t>i tablica, broj</w:t>
      </w:r>
      <w:r>
        <w:rPr>
          <w:spacing w:val="-2"/>
        </w:rPr>
        <w:t xml:space="preserve"> </w:t>
      </w:r>
      <w:r>
        <w:t>referenci, ostalo).</w:t>
      </w:r>
    </w:p>
    <w:p w14:paraId="13B41FBC" w14:textId="77777777" w:rsidR="00862C1E" w:rsidRDefault="00862C1E">
      <w:pPr>
        <w:pStyle w:val="BodyText"/>
        <w:spacing w:before="5"/>
      </w:pPr>
    </w:p>
    <w:p w14:paraId="00321EE1" w14:textId="77777777" w:rsidR="00862C1E" w:rsidRDefault="00823BCB">
      <w:pPr>
        <w:pStyle w:val="Heading2"/>
        <w:numPr>
          <w:ilvl w:val="0"/>
          <w:numId w:val="3"/>
        </w:numPr>
        <w:tabs>
          <w:tab w:val="left" w:pos="841"/>
        </w:tabs>
        <w:ind w:hanging="721"/>
        <w:jc w:val="both"/>
      </w:pPr>
      <w:r>
        <w:t>VREDNOVANJE</w:t>
      </w:r>
      <w:r>
        <w:rPr>
          <w:spacing w:val="-3"/>
        </w:rPr>
        <w:t xml:space="preserve"> </w:t>
      </w:r>
      <w:r>
        <w:t>POJEDINIH</w:t>
      </w:r>
      <w:r>
        <w:rPr>
          <w:spacing w:val="-2"/>
        </w:rPr>
        <w:t xml:space="preserve"> </w:t>
      </w:r>
      <w:r>
        <w:t>DIJELOVA</w:t>
      </w:r>
      <w:r>
        <w:rPr>
          <w:spacing w:val="1"/>
        </w:rPr>
        <w:t xml:space="preserve"> </w:t>
      </w:r>
      <w:r>
        <w:t>DOKTORSKOG</w:t>
      </w:r>
      <w:r>
        <w:rPr>
          <w:spacing w:val="-3"/>
        </w:rPr>
        <w:t xml:space="preserve"> </w:t>
      </w:r>
      <w:r>
        <w:t>RADA</w:t>
      </w:r>
    </w:p>
    <w:p w14:paraId="1DD75E54" w14:textId="77777777" w:rsidR="00862C1E" w:rsidRDefault="00862C1E">
      <w:pPr>
        <w:pStyle w:val="BodyText"/>
        <w:spacing w:before="7"/>
        <w:rPr>
          <w:b/>
          <w:i/>
          <w:sz w:val="23"/>
        </w:rPr>
      </w:pPr>
    </w:p>
    <w:p w14:paraId="6A4A8605" w14:textId="77777777" w:rsidR="00862C1E" w:rsidRDefault="00823BCB">
      <w:pPr>
        <w:pStyle w:val="ListParagraph"/>
        <w:numPr>
          <w:ilvl w:val="0"/>
          <w:numId w:val="2"/>
        </w:numPr>
        <w:tabs>
          <w:tab w:val="left" w:pos="481"/>
        </w:tabs>
        <w:ind w:right="117"/>
        <w:jc w:val="both"/>
        <w:rPr>
          <w:sz w:val="24"/>
        </w:rPr>
      </w:pPr>
      <w:r>
        <w:rPr>
          <w:sz w:val="24"/>
        </w:rPr>
        <w:t>Kada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prijavljena,</w:t>
      </w:r>
      <w:r>
        <w:rPr>
          <w:spacing w:val="1"/>
          <w:sz w:val="24"/>
        </w:rPr>
        <w:t xml:space="preserve"> </w:t>
      </w:r>
      <w:r>
        <w:rPr>
          <w:sz w:val="24"/>
        </w:rPr>
        <w:t>koja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bila</w:t>
      </w:r>
      <w:r>
        <w:rPr>
          <w:spacing w:val="1"/>
          <w:sz w:val="24"/>
        </w:rPr>
        <w:t xml:space="preserve"> </w:t>
      </w:r>
      <w:r>
        <w:rPr>
          <w:sz w:val="24"/>
        </w:rPr>
        <w:t>osnovna</w:t>
      </w:r>
      <w:r>
        <w:rPr>
          <w:spacing w:val="1"/>
          <w:sz w:val="24"/>
        </w:rPr>
        <w:t xml:space="preserve"> </w:t>
      </w:r>
      <w:r>
        <w:rPr>
          <w:sz w:val="24"/>
        </w:rPr>
        <w:t>hipoteza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polazna</w:t>
      </w:r>
      <w:r>
        <w:rPr>
          <w:spacing w:val="1"/>
          <w:sz w:val="24"/>
        </w:rPr>
        <w:t xml:space="preserve"> </w:t>
      </w:r>
      <w:r>
        <w:rPr>
          <w:sz w:val="24"/>
        </w:rPr>
        <w:t>osnova</w:t>
      </w:r>
      <w:r>
        <w:rPr>
          <w:spacing w:val="1"/>
          <w:sz w:val="24"/>
        </w:rPr>
        <w:t xml:space="preserve"> </w:t>
      </w:r>
      <w:r>
        <w:rPr>
          <w:sz w:val="24"/>
        </w:rPr>
        <w:t>doktorskog</w:t>
      </w:r>
      <w:r>
        <w:rPr>
          <w:spacing w:val="1"/>
          <w:sz w:val="24"/>
        </w:rPr>
        <w:t xml:space="preserve"> </w:t>
      </w:r>
      <w:r>
        <w:rPr>
          <w:sz w:val="24"/>
        </w:rPr>
        <w:t>rada.</w:t>
      </w:r>
      <w:r>
        <w:rPr>
          <w:spacing w:val="1"/>
          <w:sz w:val="24"/>
        </w:rPr>
        <w:t xml:space="preserve"> </w:t>
      </w:r>
      <w:r>
        <w:rPr>
          <w:sz w:val="24"/>
        </w:rPr>
        <w:t>Osvrnite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tada</w:t>
      </w:r>
      <w:r>
        <w:rPr>
          <w:spacing w:val="1"/>
          <w:sz w:val="24"/>
        </w:rPr>
        <w:t xml:space="preserve"> </w:t>
      </w:r>
      <w:r>
        <w:rPr>
          <w:sz w:val="24"/>
        </w:rPr>
        <w:t>neriješena</w:t>
      </w:r>
      <w:r>
        <w:rPr>
          <w:spacing w:val="1"/>
          <w:sz w:val="24"/>
        </w:rPr>
        <w:t xml:space="preserve"> </w:t>
      </w:r>
      <w:r>
        <w:rPr>
          <w:sz w:val="24"/>
        </w:rPr>
        <w:t>kontroverzna</w:t>
      </w:r>
      <w:r>
        <w:rPr>
          <w:spacing w:val="1"/>
          <w:sz w:val="24"/>
        </w:rPr>
        <w:t xml:space="preserve"> </w:t>
      </w:r>
      <w:r>
        <w:rPr>
          <w:sz w:val="24"/>
        </w:rPr>
        <w:t>mišljenja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istraživačkom</w:t>
      </w:r>
      <w:r>
        <w:rPr>
          <w:spacing w:val="1"/>
          <w:sz w:val="24"/>
        </w:rPr>
        <w:t xml:space="preserve"> </w:t>
      </w:r>
      <w:r>
        <w:rPr>
          <w:sz w:val="24"/>
        </w:rPr>
        <w:t>problemu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dosadašnjim</w:t>
      </w:r>
      <w:r>
        <w:rPr>
          <w:spacing w:val="1"/>
          <w:sz w:val="24"/>
        </w:rPr>
        <w:t xml:space="preserve"> </w:t>
      </w:r>
      <w:r>
        <w:rPr>
          <w:sz w:val="24"/>
        </w:rPr>
        <w:t>pokušajima</w:t>
      </w:r>
      <w:r>
        <w:rPr>
          <w:spacing w:val="1"/>
          <w:sz w:val="24"/>
        </w:rPr>
        <w:t xml:space="preserve"> </w:t>
      </w:r>
      <w:r>
        <w:rPr>
          <w:sz w:val="24"/>
        </w:rPr>
        <w:t>rješavanja</w:t>
      </w:r>
      <w:r>
        <w:rPr>
          <w:spacing w:val="1"/>
          <w:sz w:val="24"/>
        </w:rPr>
        <w:t xml:space="preserve"> </w:t>
      </w:r>
      <w:r>
        <w:rPr>
          <w:sz w:val="24"/>
        </w:rPr>
        <w:t>tog</w:t>
      </w:r>
      <w:r>
        <w:rPr>
          <w:spacing w:val="1"/>
          <w:sz w:val="24"/>
        </w:rPr>
        <w:t xml:space="preserve"> </w:t>
      </w:r>
      <w:r>
        <w:rPr>
          <w:sz w:val="24"/>
        </w:rPr>
        <w:t>problema.</w:t>
      </w:r>
      <w:r>
        <w:rPr>
          <w:spacing w:val="1"/>
          <w:sz w:val="24"/>
        </w:rPr>
        <w:t xml:space="preserve"> </w:t>
      </w:r>
      <w:r>
        <w:rPr>
          <w:sz w:val="24"/>
        </w:rPr>
        <w:t>Opišite do kojih su rješenja drugi autori došli. Da li se hipoteza ili polazne osnove</w:t>
      </w:r>
      <w:r>
        <w:rPr>
          <w:spacing w:val="1"/>
          <w:sz w:val="24"/>
        </w:rPr>
        <w:t xml:space="preserve"> </w:t>
      </w:r>
      <w:r>
        <w:rPr>
          <w:sz w:val="24"/>
        </w:rPr>
        <w:t>doktorskog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osnivaju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vlastitim</w:t>
      </w:r>
      <w:r>
        <w:rPr>
          <w:spacing w:val="1"/>
          <w:sz w:val="24"/>
        </w:rPr>
        <w:t xml:space="preserve"> </w:t>
      </w:r>
      <w:r>
        <w:rPr>
          <w:sz w:val="24"/>
        </w:rPr>
        <w:t>radovima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istraživanjima.</w:t>
      </w:r>
      <w:r>
        <w:rPr>
          <w:spacing w:val="1"/>
          <w:sz w:val="24"/>
        </w:rPr>
        <w:t xml:space="preserve"> </w:t>
      </w:r>
      <w:r>
        <w:rPr>
          <w:sz w:val="24"/>
        </w:rPr>
        <w:t>Navedite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kojima.</w:t>
      </w:r>
    </w:p>
    <w:p w14:paraId="48045D4F" w14:textId="77777777" w:rsidR="00862C1E" w:rsidRDefault="00823BCB">
      <w:pPr>
        <w:pStyle w:val="ListParagraph"/>
        <w:numPr>
          <w:ilvl w:val="0"/>
          <w:numId w:val="2"/>
        </w:numPr>
        <w:tabs>
          <w:tab w:val="left" w:pos="48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Navedite</w:t>
      </w:r>
      <w:r>
        <w:rPr>
          <w:spacing w:val="-2"/>
          <w:sz w:val="24"/>
        </w:rPr>
        <w:t xml:space="preserve"> </w:t>
      </w:r>
      <w:r>
        <w:rPr>
          <w:sz w:val="24"/>
        </w:rPr>
        <w:t>ciljeve</w:t>
      </w:r>
      <w:r>
        <w:rPr>
          <w:spacing w:val="-1"/>
          <w:sz w:val="24"/>
        </w:rPr>
        <w:t xml:space="preserve"> </w:t>
      </w:r>
      <w:r>
        <w:rPr>
          <w:sz w:val="24"/>
        </w:rPr>
        <w:t>doktorskog</w:t>
      </w:r>
      <w:r>
        <w:rPr>
          <w:spacing w:val="-3"/>
          <w:sz w:val="24"/>
        </w:rPr>
        <w:t xml:space="preserve"> </w:t>
      </w:r>
      <w:r>
        <w:rPr>
          <w:sz w:val="24"/>
        </w:rPr>
        <w:t>rada.</w:t>
      </w:r>
    </w:p>
    <w:p w14:paraId="6A7C8453" w14:textId="77777777" w:rsidR="00862C1E" w:rsidRDefault="00823BCB">
      <w:pPr>
        <w:pStyle w:val="ListParagraph"/>
        <w:numPr>
          <w:ilvl w:val="0"/>
          <w:numId w:val="2"/>
        </w:numPr>
        <w:tabs>
          <w:tab w:val="left" w:pos="481"/>
        </w:tabs>
        <w:ind w:right="115"/>
        <w:jc w:val="both"/>
        <w:rPr>
          <w:sz w:val="24"/>
        </w:rPr>
      </w:pPr>
      <w:r>
        <w:rPr>
          <w:sz w:val="24"/>
        </w:rPr>
        <w:t>Navedite bitne metode uz reference – koje su u doktorskom radu primijenjene</w:t>
      </w:r>
      <w:r>
        <w:rPr>
          <w:spacing w:val="1"/>
          <w:sz w:val="24"/>
        </w:rPr>
        <w:t xml:space="preserve"> </w:t>
      </w:r>
      <w:r>
        <w:rPr>
          <w:sz w:val="24"/>
        </w:rPr>
        <w:t>(eksperimentalne, kliničke, epidemiološke, statističke, socio-medicinske i dr. (ako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metoda nova</w:t>
      </w:r>
      <w:r>
        <w:rPr>
          <w:spacing w:val="-2"/>
          <w:sz w:val="24"/>
        </w:rPr>
        <w:t xml:space="preserve"> </w:t>
      </w:r>
      <w:r>
        <w:rPr>
          <w:sz w:val="24"/>
        </w:rPr>
        <w:t>ili dopunjena</w:t>
      </w:r>
      <w:r>
        <w:rPr>
          <w:spacing w:val="-2"/>
          <w:sz w:val="24"/>
        </w:rPr>
        <w:t xml:space="preserve"> </w:t>
      </w:r>
      <w:r>
        <w:rPr>
          <w:sz w:val="24"/>
        </w:rPr>
        <w:t>u čemu se</w:t>
      </w:r>
      <w:r>
        <w:rPr>
          <w:spacing w:val="-1"/>
          <w:sz w:val="24"/>
        </w:rPr>
        <w:t xml:space="preserve"> </w:t>
      </w:r>
      <w:r>
        <w:rPr>
          <w:sz w:val="24"/>
        </w:rPr>
        <w:t>sastoji novina?).</w:t>
      </w:r>
    </w:p>
    <w:p w14:paraId="45ED622F" w14:textId="77777777" w:rsidR="00862C1E" w:rsidRDefault="00823BCB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način</w:t>
      </w:r>
      <w:r>
        <w:rPr>
          <w:spacing w:val="-2"/>
          <w:sz w:val="24"/>
        </w:rPr>
        <w:t xml:space="preserve"> </w:t>
      </w:r>
      <w:r>
        <w:rPr>
          <w:sz w:val="24"/>
        </w:rPr>
        <w:t>rezultati</w:t>
      </w:r>
      <w:r>
        <w:rPr>
          <w:spacing w:val="-1"/>
          <w:sz w:val="24"/>
        </w:rPr>
        <w:t xml:space="preserve"> </w:t>
      </w:r>
      <w:r>
        <w:rPr>
          <w:sz w:val="24"/>
        </w:rPr>
        <w:t>dokumentirani?</w:t>
      </w:r>
    </w:p>
    <w:p w14:paraId="3EDC6C7B" w14:textId="77777777" w:rsidR="00862C1E" w:rsidRDefault="00823BCB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jc w:val="both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li</w:t>
      </w:r>
      <w:r>
        <w:rPr>
          <w:spacing w:val="-1"/>
          <w:sz w:val="24"/>
        </w:rPr>
        <w:t xml:space="preserve"> </w:t>
      </w:r>
      <w:r>
        <w:rPr>
          <w:sz w:val="24"/>
        </w:rPr>
        <w:t>su,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čemu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interpretacija</w:t>
      </w:r>
      <w:r>
        <w:rPr>
          <w:spacing w:val="-2"/>
          <w:sz w:val="24"/>
        </w:rPr>
        <w:t xml:space="preserve"> </w:t>
      </w:r>
      <w:r>
        <w:rPr>
          <w:sz w:val="24"/>
        </w:rPr>
        <w:t>rezultata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rasprava,</w:t>
      </w:r>
      <w:r>
        <w:rPr>
          <w:spacing w:val="-1"/>
          <w:sz w:val="24"/>
        </w:rPr>
        <w:t xml:space="preserve"> </w:t>
      </w:r>
      <w:r>
        <w:rPr>
          <w:sz w:val="24"/>
        </w:rPr>
        <w:t>mjerljive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kritične.</w:t>
      </w:r>
    </w:p>
    <w:p w14:paraId="293A887F" w14:textId="77777777" w:rsidR="00862C1E" w:rsidRDefault="00823BCB">
      <w:pPr>
        <w:pStyle w:val="ListParagraph"/>
        <w:numPr>
          <w:ilvl w:val="0"/>
          <w:numId w:val="2"/>
        </w:numPr>
        <w:tabs>
          <w:tab w:val="left" w:pos="481"/>
        </w:tabs>
        <w:ind w:right="124"/>
        <w:jc w:val="both"/>
        <w:rPr>
          <w:sz w:val="24"/>
        </w:rPr>
      </w:pPr>
      <w:r>
        <w:rPr>
          <w:sz w:val="24"/>
        </w:rPr>
        <w:t>Navedite sa par rečenica u čemu je originalni doprinos znanosti (posve originalni,</w:t>
      </w:r>
      <w:r>
        <w:rPr>
          <w:spacing w:val="1"/>
          <w:sz w:val="24"/>
        </w:rPr>
        <w:t xml:space="preserve"> </w:t>
      </w:r>
      <w:r>
        <w:rPr>
          <w:sz w:val="24"/>
        </w:rPr>
        <w:t>novost,</w:t>
      </w:r>
      <w:r>
        <w:rPr>
          <w:spacing w:val="-1"/>
          <w:sz w:val="24"/>
        </w:rPr>
        <w:t xml:space="preserve"> </w:t>
      </w:r>
      <w:r>
        <w:rPr>
          <w:sz w:val="24"/>
        </w:rPr>
        <w:t>nadopuna</w:t>
      </w:r>
      <w:r>
        <w:rPr>
          <w:spacing w:val="-1"/>
          <w:sz w:val="24"/>
        </w:rPr>
        <w:t xml:space="preserve"> </w:t>
      </w:r>
      <w:r>
        <w:rPr>
          <w:sz w:val="24"/>
        </w:rPr>
        <w:t>postojeća</w:t>
      </w:r>
      <w:r>
        <w:rPr>
          <w:spacing w:val="-1"/>
          <w:sz w:val="24"/>
        </w:rPr>
        <w:t xml:space="preserve"> </w:t>
      </w:r>
      <w:r>
        <w:rPr>
          <w:sz w:val="24"/>
        </w:rPr>
        <w:t>znanja i</w:t>
      </w:r>
      <w:r>
        <w:rPr>
          <w:spacing w:val="-1"/>
          <w:sz w:val="24"/>
        </w:rPr>
        <w:t xml:space="preserve"> </w:t>
      </w:r>
      <w:r>
        <w:rPr>
          <w:sz w:val="24"/>
        </w:rPr>
        <w:t>pobijanje postojećeg</w:t>
      </w:r>
      <w:r>
        <w:rPr>
          <w:spacing w:val="-3"/>
          <w:sz w:val="24"/>
        </w:rPr>
        <w:t xml:space="preserve"> </w:t>
      </w:r>
      <w:r>
        <w:rPr>
          <w:sz w:val="24"/>
        </w:rPr>
        <w:t>znanja).</w:t>
      </w:r>
    </w:p>
    <w:p w14:paraId="4593337F" w14:textId="77777777" w:rsidR="00862C1E" w:rsidRDefault="00823BCB">
      <w:pPr>
        <w:pStyle w:val="ListParagraph"/>
        <w:numPr>
          <w:ilvl w:val="0"/>
          <w:numId w:val="2"/>
        </w:numPr>
        <w:tabs>
          <w:tab w:val="left" w:pos="481"/>
        </w:tabs>
        <w:ind w:right="122"/>
        <w:jc w:val="both"/>
        <w:rPr>
          <w:sz w:val="24"/>
        </w:rPr>
      </w:pPr>
      <w:r>
        <w:rPr>
          <w:sz w:val="24"/>
        </w:rPr>
        <w:t>Kako i koliko rezultati doktorskog rada potencijalno mogu utjecati na napredak</w:t>
      </w:r>
      <w:r>
        <w:rPr>
          <w:spacing w:val="1"/>
          <w:sz w:val="24"/>
        </w:rPr>
        <w:t xml:space="preserve"> </w:t>
      </w:r>
      <w:r>
        <w:rPr>
          <w:sz w:val="24"/>
        </w:rPr>
        <w:t>znanstvenog</w:t>
      </w:r>
      <w:r>
        <w:rPr>
          <w:spacing w:val="1"/>
          <w:sz w:val="24"/>
        </w:rPr>
        <w:t xml:space="preserve"> </w:t>
      </w:r>
      <w:r>
        <w:rPr>
          <w:sz w:val="24"/>
        </w:rPr>
        <w:t>područja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proučavano</w:t>
      </w:r>
      <w:r>
        <w:rPr>
          <w:spacing w:val="1"/>
          <w:sz w:val="24"/>
        </w:rPr>
        <w:t xml:space="preserve"> </w:t>
      </w:r>
      <w:r>
        <w:rPr>
          <w:sz w:val="24"/>
        </w:rPr>
        <w:t>(potencijalni</w:t>
      </w:r>
      <w:r>
        <w:rPr>
          <w:spacing w:val="1"/>
          <w:sz w:val="24"/>
        </w:rPr>
        <w:t xml:space="preserve"> </w:t>
      </w:r>
      <w:r>
        <w:rPr>
          <w:sz w:val="24"/>
        </w:rPr>
        <w:t>smjerovi</w:t>
      </w:r>
      <w:r>
        <w:rPr>
          <w:spacing w:val="1"/>
          <w:sz w:val="24"/>
        </w:rPr>
        <w:t xml:space="preserve"> </w:t>
      </w:r>
      <w:r>
        <w:rPr>
          <w:sz w:val="24"/>
        </w:rPr>
        <w:t>napretka</w:t>
      </w:r>
      <w:r>
        <w:rPr>
          <w:spacing w:val="1"/>
          <w:sz w:val="24"/>
        </w:rPr>
        <w:t xml:space="preserve"> </w:t>
      </w:r>
      <w:r>
        <w:rPr>
          <w:sz w:val="24"/>
        </w:rPr>
        <w:t>znanosti)?</w:t>
      </w:r>
    </w:p>
    <w:p w14:paraId="3B2B744A" w14:textId="77777777" w:rsidR="00862C1E" w:rsidRDefault="00823BCB">
      <w:pPr>
        <w:pStyle w:val="ListParagraph"/>
        <w:numPr>
          <w:ilvl w:val="0"/>
          <w:numId w:val="2"/>
        </w:numPr>
        <w:tabs>
          <w:tab w:val="left" w:pos="481"/>
        </w:tabs>
        <w:ind w:right="116"/>
        <w:jc w:val="both"/>
        <w:rPr>
          <w:sz w:val="24"/>
        </w:rPr>
      </w:pPr>
      <w:r>
        <w:rPr>
          <w:sz w:val="24"/>
        </w:rPr>
        <w:t>Da li</w:t>
      </w:r>
      <w:r>
        <w:rPr>
          <w:spacing w:val="1"/>
          <w:sz w:val="24"/>
        </w:rPr>
        <w:t xml:space="preserve"> </w:t>
      </w:r>
      <w:r>
        <w:rPr>
          <w:sz w:val="24"/>
        </w:rPr>
        <w:t>rezultati realno mogu imati posredan ili neposredan utjecaj na struku? U</w:t>
      </w:r>
      <w:r>
        <w:rPr>
          <w:spacing w:val="1"/>
          <w:sz w:val="24"/>
        </w:rPr>
        <w:t xml:space="preserve"> </w:t>
      </w:r>
      <w:r>
        <w:rPr>
          <w:sz w:val="24"/>
        </w:rPr>
        <w:t>čemu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sastoji taj utjecaj?</w:t>
      </w:r>
    </w:p>
    <w:p w14:paraId="0D191CF8" w14:textId="77777777" w:rsidR="00862C1E" w:rsidRDefault="00862C1E">
      <w:pPr>
        <w:pStyle w:val="BodyText"/>
      </w:pPr>
    </w:p>
    <w:p w14:paraId="177900A8" w14:textId="77777777" w:rsidR="00862C1E" w:rsidRDefault="00823BCB">
      <w:pPr>
        <w:pStyle w:val="BodyText"/>
        <w:ind w:left="120" w:right="260" w:firstLine="359"/>
      </w:pPr>
      <w:r>
        <w:t>Podsjeća se povjerenstvo da formulacija “prvi put u nas” nije potvrda znanstvene</w:t>
      </w:r>
      <w:r>
        <w:rPr>
          <w:spacing w:val="-57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rada.</w:t>
      </w:r>
    </w:p>
    <w:p w14:paraId="181AE71A" w14:textId="77777777" w:rsidR="00862C1E" w:rsidRDefault="00862C1E">
      <w:pPr>
        <w:sectPr w:rsidR="00862C1E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5B20A184" w14:textId="77777777" w:rsidR="00862C1E" w:rsidRDefault="00862C1E">
      <w:pPr>
        <w:pStyle w:val="BodyText"/>
        <w:rPr>
          <w:sz w:val="20"/>
        </w:rPr>
      </w:pPr>
    </w:p>
    <w:p w14:paraId="0DE13353" w14:textId="77777777" w:rsidR="00862C1E" w:rsidRDefault="00862C1E">
      <w:pPr>
        <w:pStyle w:val="BodyText"/>
        <w:rPr>
          <w:sz w:val="20"/>
        </w:rPr>
      </w:pPr>
    </w:p>
    <w:p w14:paraId="137ABFFC" w14:textId="77777777" w:rsidR="00862C1E" w:rsidRDefault="00862C1E">
      <w:pPr>
        <w:pStyle w:val="BodyText"/>
        <w:rPr>
          <w:sz w:val="20"/>
        </w:rPr>
      </w:pPr>
    </w:p>
    <w:p w14:paraId="6723EF4D" w14:textId="77777777" w:rsidR="00862C1E" w:rsidRDefault="00862C1E">
      <w:pPr>
        <w:pStyle w:val="BodyText"/>
        <w:spacing w:before="11"/>
        <w:rPr>
          <w:sz w:val="21"/>
        </w:rPr>
      </w:pPr>
    </w:p>
    <w:p w14:paraId="68A0451F" w14:textId="77777777" w:rsidR="00862C1E" w:rsidRDefault="00823BCB">
      <w:pPr>
        <w:pStyle w:val="Heading2"/>
        <w:numPr>
          <w:ilvl w:val="0"/>
          <w:numId w:val="3"/>
        </w:numPr>
        <w:tabs>
          <w:tab w:val="left" w:pos="840"/>
          <w:tab w:val="left" w:pos="841"/>
        </w:tabs>
        <w:ind w:hanging="721"/>
      </w:pPr>
      <w:r>
        <w:t>KONAČNA</w:t>
      </w:r>
      <w:r>
        <w:rPr>
          <w:spacing w:val="-4"/>
        </w:rPr>
        <w:t xml:space="preserve"> </w:t>
      </w:r>
      <w:r>
        <w:t>OCJENA DOKTORSKOG</w:t>
      </w:r>
      <w:r>
        <w:rPr>
          <w:spacing w:val="-4"/>
        </w:rPr>
        <w:t xml:space="preserve"> </w:t>
      </w:r>
      <w:r>
        <w:t>RADA</w:t>
      </w:r>
    </w:p>
    <w:p w14:paraId="6788A288" w14:textId="77777777" w:rsidR="00862C1E" w:rsidRDefault="00862C1E">
      <w:pPr>
        <w:pStyle w:val="BodyText"/>
        <w:rPr>
          <w:b/>
          <w:i/>
          <w:sz w:val="26"/>
        </w:rPr>
      </w:pPr>
    </w:p>
    <w:p w14:paraId="7FD0274D" w14:textId="77777777" w:rsidR="00862C1E" w:rsidRDefault="00862C1E">
      <w:pPr>
        <w:pStyle w:val="BodyText"/>
        <w:spacing w:before="7"/>
        <w:rPr>
          <w:b/>
          <w:i/>
          <w:sz w:val="21"/>
        </w:rPr>
      </w:pPr>
    </w:p>
    <w:p w14:paraId="6F80A463" w14:textId="77777777" w:rsidR="00862C1E" w:rsidRDefault="00823BCB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doktorski</w:t>
      </w:r>
      <w:r>
        <w:rPr>
          <w:spacing w:val="-1"/>
          <w:sz w:val="24"/>
        </w:rPr>
        <w:t xml:space="preserve"> </w:t>
      </w:r>
      <w:r>
        <w:rPr>
          <w:sz w:val="24"/>
        </w:rPr>
        <w:t>rad izrađen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 obrazloženjem teme?</w:t>
      </w:r>
    </w:p>
    <w:p w14:paraId="352F6E10" w14:textId="77777777" w:rsidR="00862C1E" w:rsidRDefault="00823BCB">
      <w:pPr>
        <w:pStyle w:val="ListParagraph"/>
        <w:numPr>
          <w:ilvl w:val="0"/>
          <w:numId w:val="1"/>
        </w:numPr>
        <w:tabs>
          <w:tab w:val="left" w:pos="481"/>
        </w:tabs>
        <w:ind w:right="123"/>
        <w:rPr>
          <w:sz w:val="24"/>
        </w:rPr>
      </w:pP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li</w:t>
      </w:r>
      <w:r>
        <w:rPr>
          <w:spacing w:val="10"/>
          <w:sz w:val="24"/>
        </w:rPr>
        <w:t xml:space="preserve"> </w:t>
      </w:r>
      <w:r>
        <w:rPr>
          <w:sz w:val="24"/>
        </w:rPr>
        <w:t>je</w:t>
      </w:r>
      <w:r>
        <w:rPr>
          <w:spacing w:val="12"/>
          <w:sz w:val="24"/>
        </w:rPr>
        <w:t xml:space="preserve"> </w:t>
      </w:r>
      <w:r>
        <w:rPr>
          <w:sz w:val="24"/>
        </w:rPr>
        <w:t>doktorski</w:t>
      </w:r>
      <w:r>
        <w:rPr>
          <w:spacing w:val="10"/>
          <w:sz w:val="24"/>
        </w:rPr>
        <w:t xml:space="preserve"> </w:t>
      </w:r>
      <w:r>
        <w:rPr>
          <w:sz w:val="24"/>
        </w:rPr>
        <w:t>rad</w:t>
      </w:r>
      <w:r>
        <w:rPr>
          <w:spacing w:val="10"/>
          <w:sz w:val="24"/>
        </w:rPr>
        <w:t xml:space="preserve"> </w:t>
      </w:r>
      <w:r>
        <w:rPr>
          <w:sz w:val="24"/>
        </w:rPr>
        <w:t>napisana</w:t>
      </w:r>
      <w:r>
        <w:rPr>
          <w:spacing w:val="8"/>
          <w:sz w:val="24"/>
        </w:rPr>
        <w:t xml:space="preserve"> </w:t>
      </w:r>
      <w:r>
        <w:rPr>
          <w:sz w:val="24"/>
        </w:rPr>
        <w:t>tako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sadrži</w:t>
      </w:r>
      <w:r>
        <w:rPr>
          <w:spacing w:val="9"/>
          <w:sz w:val="24"/>
        </w:rPr>
        <w:t xml:space="preserve"> </w:t>
      </w:r>
      <w:r>
        <w:rPr>
          <w:sz w:val="24"/>
        </w:rPr>
        <w:t>sve</w:t>
      </w:r>
      <w:r>
        <w:rPr>
          <w:spacing w:val="10"/>
          <w:sz w:val="24"/>
        </w:rPr>
        <w:t xml:space="preserve"> </w:t>
      </w:r>
      <w:r>
        <w:rPr>
          <w:sz w:val="24"/>
        </w:rPr>
        <w:t>bitne</w:t>
      </w:r>
      <w:r>
        <w:rPr>
          <w:spacing w:val="9"/>
          <w:sz w:val="24"/>
        </w:rPr>
        <w:t xml:space="preserve"> </w:t>
      </w:r>
      <w:r>
        <w:rPr>
          <w:sz w:val="24"/>
        </w:rPr>
        <w:t>elemente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temelju</w:t>
      </w:r>
      <w:r>
        <w:rPr>
          <w:spacing w:val="9"/>
          <w:sz w:val="24"/>
        </w:rPr>
        <w:t xml:space="preserve"> </w:t>
      </w:r>
      <w:r>
        <w:rPr>
          <w:sz w:val="24"/>
        </w:rPr>
        <w:t>kojih</w:t>
      </w:r>
      <w:r>
        <w:rPr>
          <w:spacing w:val="-57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se rad mogao ponoviti?</w:t>
      </w:r>
    </w:p>
    <w:p w14:paraId="779E3EA4" w14:textId="77777777" w:rsidR="00862C1E" w:rsidRDefault="00823BCB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nedostaci doktorskog</w:t>
      </w:r>
      <w:r>
        <w:rPr>
          <w:spacing w:val="-4"/>
          <w:sz w:val="24"/>
        </w:rPr>
        <w:t xml:space="preserve"> </w:t>
      </w:r>
      <w:r>
        <w:rPr>
          <w:sz w:val="24"/>
        </w:rPr>
        <w:t>rada?</w:t>
      </w:r>
    </w:p>
    <w:p w14:paraId="0CD609D3" w14:textId="77777777" w:rsidR="00862C1E" w:rsidRDefault="00823BCB">
      <w:pPr>
        <w:pStyle w:val="ListParagraph"/>
        <w:numPr>
          <w:ilvl w:val="0"/>
          <w:numId w:val="1"/>
        </w:numPr>
        <w:tabs>
          <w:tab w:val="left" w:pos="481"/>
        </w:tabs>
        <w:ind w:right="116"/>
        <w:rPr>
          <w:sz w:val="24"/>
        </w:rPr>
      </w:pP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li</w:t>
      </w:r>
      <w:r>
        <w:rPr>
          <w:spacing w:val="43"/>
          <w:sz w:val="24"/>
        </w:rPr>
        <w:t xml:space="preserve"> </w:t>
      </w:r>
      <w:r>
        <w:rPr>
          <w:sz w:val="24"/>
        </w:rPr>
        <w:t>navedeni</w:t>
      </w:r>
      <w:r>
        <w:rPr>
          <w:spacing w:val="43"/>
          <w:sz w:val="24"/>
        </w:rPr>
        <w:t xml:space="preserve"> </w:t>
      </w:r>
      <w:r>
        <w:rPr>
          <w:sz w:val="24"/>
        </w:rPr>
        <w:t>nedostatci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koji</w:t>
      </w:r>
      <w:r>
        <w:rPr>
          <w:spacing w:val="43"/>
          <w:sz w:val="24"/>
        </w:rPr>
        <w:t xml:space="preserve"> </w:t>
      </w:r>
      <w:r>
        <w:rPr>
          <w:sz w:val="24"/>
        </w:rPr>
        <w:t>od</w:t>
      </w:r>
      <w:r>
        <w:rPr>
          <w:spacing w:val="42"/>
          <w:sz w:val="24"/>
        </w:rPr>
        <w:t xml:space="preserve"> </w:t>
      </w:r>
      <w:r>
        <w:rPr>
          <w:sz w:val="24"/>
        </w:rPr>
        <w:t>njih,</w:t>
      </w:r>
      <w:r>
        <w:rPr>
          <w:spacing w:val="41"/>
          <w:sz w:val="24"/>
        </w:rPr>
        <w:t xml:space="preserve"> </w:t>
      </w:r>
      <w:r>
        <w:rPr>
          <w:sz w:val="24"/>
        </w:rPr>
        <w:t>bitno</w:t>
      </w:r>
      <w:r>
        <w:rPr>
          <w:spacing w:val="42"/>
          <w:sz w:val="24"/>
        </w:rPr>
        <w:t xml:space="preserve"> </w:t>
      </w:r>
      <w:r>
        <w:rPr>
          <w:sz w:val="24"/>
        </w:rPr>
        <w:t>umanjuju</w:t>
      </w:r>
      <w:r>
        <w:rPr>
          <w:spacing w:val="43"/>
          <w:sz w:val="24"/>
        </w:rPr>
        <w:t xml:space="preserve"> </w:t>
      </w:r>
      <w:r>
        <w:rPr>
          <w:sz w:val="24"/>
        </w:rPr>
        <w:t>vrijednost</w:t>
      </w:r>
      <w:r>
        <w:rPr>
          <w:spacing w:val="50"/>
          <w:sz w:val="24"/>
        </w:rPr>
        <w:t xml:space="preserve"> </w:t>
      </w:r>
      <w:r>
        <w:rPr>
          <w:sz w:val="24"/>
        </w:rPr>
        <w:t>doktorskog</w:t>
      </w:r>
      <w:r>
        <w:rPr>
          <w:spacing w:val="-57"/>
          <w:sz w:val="24"/>
        </w:rPr>
        <w:t xml:space="preserve"> </w:t>
      </w:r>
      <w:r>
        <w:rPr>
          <w:sz w:val="24"/>
        </w:rPr>
        <w:t>rada?</w:t>
      </w:r>
    </w:p>
    <w:p w14:paraId="0A439B07" w14:textId="77777777" w:rsidR="00862C1E" w:rsidRDefault="00823BCB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Klasificirajte</w:t>
      </w:r>
      <w:r>
        <w:rPr>
          <w:spacing w:val="-1"/>
          <w:sz w:val="24"/>
        </w:rPr>
        <w:t xml:space="preserve"> </w:t>
      </w:r>
      <w:r>
        <w:rPr>
          <w:sz w:val="24"/>
        </w:rPr>
        <w:t>doktorski</w:t>
      </w:r>
      <w:r>
        <w:rPr>
          <w:spacing w:val="-1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 jednu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ovih</w:t>
      </w:r>
      <w:r>
        <w:rPr>
          <w:spacing w:val="-1"/>
          <w:sz w:val="24"/>
        </w:rPr>
        <w:t xml:space="preserve"> </w:t>
      </w:r>
      <w:r>
        <w:rPr>
          <w:sz w:val="24"/>
        </w:rPr>
        <w:t>kategorija:</w:t>
      </w:r>
    </w:p>
    <w:p w14:paraId="5E9F17EF" w14:textId="77777777" w:rsidR="00862C1E" w:rsidRDefault="00823BCB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116"/>
        <w:rPr>
          <w:sz w:val="24"/>
        </w:rPr>
      </w:pPr>
      <w:r>
        <w:rPr>
          <w:sz w:val="24"/>
        </w:rPr>
        <w:t>Znanstveni</w:t>
      </w:r>
      <w:r>
        <w:rPr>
          <w:spacing w:val="18"/>
          <w:sz w:val="24"/>
        </w:rPr>
        <w:t xml:space="preserve"> </w:t>
      </w:r>
      <w:r>
        <w:rPr>
          <w:sz w:val="24"/>
        </w:rPr>
        <w:t>doprinos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originalan</w:t>
      </w:r>
      <w:r>
        <w:rPr>
          <w:spacing w:val="17"/>
          <w:sz w:val="24"/>
        </w:rPr>
        <w:t xml:space="preserve"> </w:t>
      </w:r>
      <w:r>
        <w:rPr>
          <w:sz w:val="24"/>
        </w:rPr>
        <w:t>pristup</w:t>
      </w:r>
      <w:r>
        <w:rPr>
          <w:spacing w:val="19"/>
          <w:sz w:val="24"/>
        </w:rPr>
        <w:t xml:space="preserve"> </w:t>
      </w:r>
      <w:r>
        <w:rPr>
          <w:sz w:val="24"/>
        </w:rPr>
        <w:t>manje</w:t>
      </w:r>
      <w:r>
        <w:rPr>
          <w:spacing w:val="17"/>
          <w:sz w:val="24"/>
        </w:rPr>
        <w:t xml:space="preserve"> </w:t>
      </w:r>
      <w:r>
        <w:rPr>
          <w:sz w:val="24"/>
        </w:rPr>
        <w:t>ili</w:t>
      </w:r>
      <w:r>
        <w:rPr>
          <w:spacing w:val="18"/>
          <w:sz w:val="24"/>
        </w:rPr>
        <w:t xml:space="preserve"> </w:t>
      </w:r>
      <w:r>
        <w:rPr>
          <w:sz w:val="24"/>
        </w:rPr>
        <w:t>više</w:t>
      </w:r>
      <w:r>
        <w:rPr>
          <w:spacing w:val="17"/>
          <w:sz w:val="24"/>
        </w:rPr>
        <w:t xml:space="preserve"> </w:t>
      </w:r>
      <w:r>
        <w:rPr>
          <w:sz w:val="24"/>
        </w:rPr>
        <w:t>poznatoj</w:t>
      </w:r>
      <w:r>
        <w:rPr>
          <w:spacing w:val="17"/>
          <w:sz w:val="24"/>
        </w:rPr>
        <w:t xml:space="preserve"> </w:t>
      </w:r>
      <w:r>
        <w:rPr>
          <w:sz w:val="24"/>
        </w:rPr>
        <w:t>problematici</w:t>
      </w:r>
      <w:r>
        <w:rPr>
          <w:spacing w:val="-57"/>
          <w:sz w:val="24"/>
        </w:rPr>
        <w:t xml:space="preserve"> </w:t>
      </w:r>
      <w:r>
        <w:rPr>
          <w:sz w:val="24"/>
        </w:rPr>
        <w:t>pomoću</w:t>
      </w:r>
      <w:r>
        <w:rPr>
          <w:spacing w:val="-1"/>
          <w:sz w:val="24"/>
        </w:rPr>
        <w:t xml:space="preserve"> </w:t>
      </w:r>
      <w:r>
        <w:rPr>
          <w:sz w:val="24"/>
        </w:rPr>
        <w:t>kojeg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dobivene</w:t>
      </w:r>
      <w:r>
        <w:rPr>
          <w:spacing w:val="-1"/>
          <w:sz w:val="24"/>
        </w:rPr>
        <w:t xml:space="preserve"> </w:t>
      </w:r>
      <w:r>
        <w:rPr>
          <w:sz w:val="24"/>
        </w:rPr>
        <w:t>nove</w:t>
      </w:r>
      <w:r>
        <w:rPr>
          <w:spacing w:val="-1"/>
          <w:sz w:val="24"/>
        </w:rPr>
        <w:t xml:space="preserve"> </w:t>
      </w:r>
      <w:r>
        <w:rPr>
          <w:sz w:val="24"/>
        </w:rPr>
        <w:t>spoznaje.</w:t>
      </w:r>
    </w:p>
    <w:p w14:paraId="1866151A" w14:textId="77777777" w:rsidR="00862C1E" w:rsidRDefault="00823BCB">
      <w:pPr>
        <w:pStyle w:val="ListParagraph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Znanstveni</w:t>
      </w:r>
      <w:r>
        <w:rPr>
          <w:spacing w:val="-1"/>
          <w:sz w:val="24"/>
        </w:rPr>
        <w:t xml:space="preserve"> </w:t>
      </w:r>
      <w:r>
        <w:rPr>
          <w:sz w:val="24"/>
        </w:rPr>
        <w:t>doprinos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problematici koja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proizišla</w:t>
      </w:r>
      <w:r>
        <w:rPr>
          <w:spacing w:val="-1"/>
          <w:sz w:val="24"/>
        </w:rPr>
        <w:t xml:space="preserve"> </w:t>
      </w:r>
      <w:r>
        <w:rPr>
          <w:sz w:val="24"/>
        </w:rPr>
        <w:t>iz vlastitih</w:t>
      </w:r>
      <w:r>
        <w:rPr>
          <w:spacing w:val="-4"/>
          <w:sz w:val="24"/>
        </w:rPr>
        <w:t xml:space="preserve"> </w:t>
      </w:r>
      <w:r>
        <w:rPr>
          <w:sz w:val="24"/>
        </w:rPr>
        <w:t>istraživanja.</w:t>
      </w:r>
    </w:p>
    <w:p w14:paraId="1F4441CA" w14:textId="77777777" w:rsidR="00862C1E" w:rsidRDefault="00823BCB">
      <w:pPr>
        <w:pStyle w:val="ListParagraph"/>
        <w:numPr>
          <w:ilvl w:val="1"/>
          <w:numId w:val="1"/>
        </w:numPr>
        <w:tabs>
          <w:tab w:val="left" w:pos="841"/>
        </w:tabs>
        <w:ind w:right="120"/>
        <w:jc w:val="both"/>
        <w:rPr>
          <w:sz w:val="24"/>
        </w:rPr>
      </w:pPr>
      <w:r>
        <w:rPr>
          <w:sz w:val="24"/>
        </w:rPr>
        <w:t>Na osnovu vlastitih istraživanja, originalnom metodologijom postignute nove</w:t>
      </w:r>
      <w:r>
        <w:rPr>
          <w:spacing w:val="1"/>
          <w:sz w:val="24"/>
        </w:rPr>
        <w:t xml:space="preserve"> </w:t>
      </w:r>
      <w:r>
        <w:rPr>
          <w:sz w:val="24"/>
        </w:rPr>
        <w:t>spoznaje.</w:t>
      </w:r>
    </w:p>
    <w:p w14:paraId="189CB6D4" w14:textId="77777777" w:rsidR="00862C1E" w:rsidRDefault="00823BCB">
      <w:pPr>
        <w:pStyle w:val="ListParagraph"/>
        <w:numPr>
          <w:ilvl w:val="1"/>
          <w:numId w:val="1"/>
        </w:numPr>
        <w:tabs>
          <w:tab w:val="left" w:pos="841"/>
        </w:tabs>
        <w:ind w:right="119"/>
        <w:jc w:val="both"/>
        <w:rPr>
          <w:sz w:val="24"/>
        </w:rPr>
      </w:pPr>
      <w:r>
        <w:rPr>
          <w:sz w:val="24"/>
        </w:rPr>
        <w:t>Znanstveni</w:t>
      </w:r>
      <w:r>
        <w:rPr>
          <w:spacing w:val="1"/>
          <w:sz w:val="24"/>
        </w:rPr>
        <w:t xml:space="preserve"> </w:t>
      </w:r>
      <w:r>
        <w:rPr>
          <w:sz w:val="24"/>
        </w:rPr>
        <w:t>doprinos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temelju</w:t>
      </w:r>
      <w:r>
        <w:rPr>
          <w:spacing w:val="1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(podaci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literature)</w:t>
      </w:r>
      <w:r>
        <w:rPr>
          <w:spacing w:val="1"/>
          <w:sz w:val="24"/>
        </w:rPr>
        <w:t xml:space="preserve"> </w:t>
      </w:r>
      <w:r>
        <w:rPr>
          <w:sz w:val="24"/>
        </w:rPr>
        <w:t>sintezom</w:t>
      </w:r>
      <w:r>
        <w:rPr>
          <w:spacing w:val="1"/>
          <w:sz w:val="24"/>
        </w:rPr>
        <w:t xml:space="preserve"> </w:t>
      </w:r>
      <w:r>
        <w:rPr>
          <w:sz w:val="24"/>
        </w:rPr>
        <w:t>određenih</w:t>
      </w:r>
      <w:r>
        <w:rPr>
          <w:spacing w:val="1"/>
          <w:sz w:val="24"/>
        </w:rPr>
        <w:t xml:space="preserve"> </w:t>
      </w:r>
      <w:r>
        <w:rPr>
          <w:sz w:val="24"/>
        </w:rPr>
        <w:t>parametara</w:t>
      </w:r>
      <w:r>
        <w:rPr>
          <w:spacing w:val="1"/>
          <w:sz w:val="24"/>
        </w:rPr>
        <w:t xml:space="preserve"> </w:t>
      </w:r>
      <w:r>
        <w:rPr>
          <w:sz w:val="24"/>
        </w:rPr>
        <w:t>izveden</w:t>
      </w:r>
      <w:r>
        <w:rPr>
          <w:spacing w:val="1"/>
          <w:sz w:val="24"/>
        </w:rPr>
        <w:t xml:space="preserve"> </w:t>
      </w:r>
      <w:r>
        <w:rPr>
          <w:sz w:val="24"/>
        </w:rPr>
        <w:t>originalan</w:t>
      </w:r>
      <w:r>
        <w:rPr>
          <w:spacing w:val="61"/>
          <w:sz w:val="24"/>
        </w:rPr>
        <w:t xml:space="preserve"> </w:t>
      </w:r>
      <w:r>
        <w:rPr>
          <w:sz w:val="24"/>
        </w:rPr>
        <w:t>doprinos</w:t>
      </w:r>
      <w:r>
        <w:rPr>
          <w:spacing w:val="1"/>
          <w:sz w:val="24"/>
        </w:rPr>
        <w:t xml:space="preserve"> </w:t>
      </w:r>
      <w:r>
        <w:rPr>
          <w:sz w:val="24"/>
        </w:rPr>
        <w:t>saznanja</w:t>
      </w:r>
      <w:r>
        <w:rPr>
          <w:spacing w:val="-1"/>
          <w:sz w:val="24"/>
        </w:rPr>
        <w:t xml:space="preserve"> </w:t>
      </w:r>
      <w:r>
        <w:rPr>
          <w:sz w:val="24"/>
        </w:rPr>
        <w:t>određenog</w:t>
      </w:r>
      <w:r>
        <w:rPr>
          <w:spacing w:val="-3"/>
          <w:sz w:val="24"/>
        </w:rPr>
        <w:t xml:space="preserve"> </w:t>
      </w:r>
      <w:r>
        <w:rPr>
          <w:sz w:val="24"/>
        </w:rPr>
        <w:t>područja.</w:t>
      </w:r>
    </w:p>
    <w:p w14:paraId="4F1EB1B1" w14:textId="77777777" w:rsidR="00862C1E" w:rsidRDefault="00862C1E">
      <w:pPr>
        <w:pStyle w:val="BodyText"/>
        <w:rPr>
          <w:sz w:val="26"/>
        </w:rPr>
      </w:pPr>
    </w:p>
    <w:p w14:paraId="6793A27F" w14:textId="77777777" w:rsidR="00862C1E" w:rsidRDefault="00862C1E">
      <w:pPr>
        <w:pStyle w:val="BodyText"/>
        <w:spacing w:before="4"/>
        <w:rPr>
          <w:sz w:val="22"/>
        </w:rPr>
      </w:pPr>
    </w:p>
    <w:p w14:paraId="25CDE21E" w14:textId="77777777" w:rsidR="00862C1E" w:rsidRDefault="00823BCB">
      <w:pPr>
        <w:pStyle w:val="Heading2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721"/>
      </w:pPr>
      <w:r>
        <w:t>PRIJEDLOG</w:t>
      </w:r>
    </w:p>
    <w:p w14:paraId="666855AA" w14:textId="77777777" w:rsidR="00862C1E" w:rsidRDefault="00862C1E">
      <w:pPr>
        <w:pStyle w:val="BodyText"/>
        <w:spacing w:before="7"/>
        <w:rPr>
          <w:b/>
          <w:i/>
          <w:sz w:val="23"/>
        </w:rPr>
      </w:pPr>
    </w:p>
    <w:p w14:paraId="4BAB4083" w14:textId="77777777" w:rsidR="00862C1E" w:rsidRDefault="00823BCB">
      <w:pPr>
        <w:pStyle w:val="BodyText"/>
        <w:ind w:left="840" w:right="398"/>
      </w:pPr>
      <w:r>
        <w:t>Na temelju vrednovanja pojedinih dijelova doktorskog rada (II) i na temelju</w:t>
      </w:r>
      <w:r>
        <w:rPr>
          <w:spacing w:val="-57"/>
        </w:rPr>
        <w:t xml:space="preserve"> </w:t>
      </w:r>
      <w:r>
        <w:t>konačne</w:t>
      </w:r>
      <w:r>
        <w:rPr>
          <w:spacing w:val="-2"/>
        </w:rPr>
        <w:t xml:space="preserve"> </w:t>
      </w:r>
      <w:r>
        <w:t>ocjene</w:t>
      </w:r>
      <w:r>
        <w:rPr>
          <w:spacing w:val="-1"/>
        </w:rPr>
        <w:t xml:space="preserve"> </w:t>
      </w:r>
      <w:r>
        <w:t>doktorskog</w:t>
      </w:r>
      <w:r>
        <w:rPr>
          <w:spacing w:val="-3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povjerenstvo</w:t>
      </w:r>
      <w:r>
        <w:rPr>
          <w:spacing w:val="-1"/>
        </w:rPr>
        <w:t xml:space="preserve"> </w:t>
      </w:r>
      <w:r>
        <w:t>daje prijedlog:</w:t>
      </w:r>
    </w:p>
    <w:p w14:paraId="03D6AEB2" w14:textId="77777777" w:rsidR="00862C1E" w:rsidRDefault="00823BCB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ind w:hanging="361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doktorski</w:t>
      </w:r>
      <w:r>
        <w:rPr>
          <w:spacing w:val="-1"/>
          <w:sz w:val="24"/>
        </w:rPr>
        <w:t xml:space="preserve"> </w:t>
      </w:r>
      <w:r>
        <w:rPr>
          <w:sz w:val="24"/>
        </w:rPr>
        <w:t>rad prihvati;</w:t>
      </w:r>
    </w:p>
    <w:p w14:paraId="5DF8929E" w14:textId="77777777" w:rsidR="00862C1E" w:rsidRDefault="00823BCB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ind w:hanging="361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vrati</w:t>
      </w:r>
      <w:r>
        <w:rPr>
          <w:spacing w:val="-1"/>
          <w:sz w:val="24"/>
        </w:rPr>
        <w:t xml:space="preserve"> </w:t>
      </w:r>
      <w:r>
        <w:rPr>
          <w:sz w:val="24"/>
        </w:rPr>
        <w:t>pristupniku radi</w:t>
      </w:r>
      <w:r>
        <w:rPr>
          <w:spacing w:val="-1"/>
          <w:sz w:val="24"/>
        </w:rPr>
        <w:t xml:space="preserve"> </w:t>
      </w:r>
      <w:r>
        <w:rPr>
          <w:sz w:val="24"/>
        </w:rPr>
        <w:t>izmjene</w:t>
      </w:r>
      <w:r>
        <w:rPr>
          <w:spacing w:val="-1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nadopune;</w:t>
      </w:r>
    </w:p>
    <w:p w14:paraId="241D9AD5" w14:textId="77777777" w:rsidR="00862C1E" w:rsidRDefault="00823BCB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ind w:hanging="361"/>
        <w:rPr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doktorski rad odbije.</w:t>
      </w:r>
    </w:p>
    <w:p w14:paraId="1EC99248" w14:textId="77777777" w:rsidR="00E64A0A" w:rsidRDefault="00E64A0A" w:rsidP="00E64A0A">
      <w:pPr>
        <w:tabs>
          <w:tab w:val="left" w:pos="1200"/>
          <w:tab w:val="left" w:pos="1201"/>
        </w:tabs>
        <w:rPr>
          <w:sz w:val="24"/>
        </w:rPr>
      </w:pPr>
    </w:p>
    <w:p w14:paraId="35FD90C6" w14:textId="77777777" w:rsidR="00E64A0A" w:rsidRDefault="00E64A0A" w:rsidP="00E64A0A">
      <w:pPr>
        <w:tabs>
          <w:tab w:val="left" w:pos="1200"/>
          <w:tab w:val="left" w:pos="1201"/>
        </w:tabs>
        <w:rPr>
          <w:sz w:val="24"/>
        </w:rPr>
      </w:pPr>
    </w:p>
    <w:p w14:paraId="36DA3FEB" w14:textId="6A570819" w:rsidR="008C292C" w:rsidRPr="008C292C" w:rsidRDefault="008C292C" w:rsidP="008C292C">
      <w:pPr>
        <w:pStyle w:val="CommentText"/>
        <w:rPr>
          <w:b/>
          <w:sz w:val="24"/>
          <w:szCs w:val="24"/>
        </w:rPr>
      </w:pPr>
      <w:bookmarkStart w:id="0" w:name="_GoBack"/>
      <w:bookmarkEnd w:id="0"/>
      <w:r w:rsidRPr="008C292C">
        <w:rPr>
          <w:b/>
          <w:sz w:val="24"/>
          <w:szCs w:val="24"/>
        </w:rPr>
        <w:t>Važna napomena Povjerenstvu:</w:t>
      </w:r>
    </w:p>
    <w:p w14:paraId="6DD2DA6F" w14:textId="1A91EEB3" w:rsidR="008C292C" w:rsidRPr="008C292C" w:rsidRDefault="008C292C" w:rsidP="008C292C">
      <w:pPr>
        <w:pStyle w:val="CommentText"/>
        <w:rPr>
          <w:b/>
          <w:sz w:val="24"/>
          <w:szCs w:val="24"/>
        </w:rPr>
      </w:pPr>
      <w:r w:rsidRPr="008C292C">
        <w:rPr>
          <w:b/>
          <w:sz w:val="24"/>
          <w:szCs w:val="24"/>
        </w:rPr>
        <w:t xml:space="preserve">Nakon uspješne obrane doktorskog rada u svaki se primjerak disertacije stavi naljepnica s podacima o datumu obrane i povjerenstvu koje je ocijenilo rad i onomu pred kojim je rad obranjen. Primjerci disertacije se šalju u </w:t>
      </w:r>
      <w:r w:rsidRPr="008C292C">
        <w:rPr>
          <w:b/>
          <w:color w:val="000000"/>
          <w:sz w:val="24"/>
          <w:szCs w:val="24"/>
        </w:rPr>
        <w:t>Središnju medicinsku knjižnicu,</w:t>
      </w:r>
      <w:r>
        <w:rPr>
          <w:b/>
          <w:color w:val="000000"/>
          <w:sz w:val="24"/>
          <w:szCs w:val="24"/>
        </w:rPr>
        <w:t xml:space="preserve"> </w:t>
      </w:r>
      <w:r w:rsidRPr="008C292C">
        <w:rPr>
          <w:b/>
          <w:color w:val="000000"/>
          <w:sz w:val="24"/>
          <w:szCs w:val="24"/>
        </w:rPr>
        <w:t>Nacionalnu i sveučilišnu knjižnicu, Knjižnicu Škole narodnog zdravlja i na Sveučilište.</w:t>
      </w:r>
    </w:p>
    <w:p w14:paraId="5BA7D3BF" w14:textId="77777777" w:rsidR="00E64A0A" w:rsidRPr="00E64A0A" w:rsidRDefault="00E64A0A" w:rsidP="00E64A0A">
      <w:pPr>
        <w:tabs>
          <w:tab w:val="left" w:pos="1200"/>
          <w:tab w:val="left" w:pos="1201"/>
        </w:tabs>
        <w:rPr>
          <w:sz w:val="24"/>
        </w:rPr>
      </w:pPr>
    </w:p>
    <w:sectPr w:rsidR="00E64A0A" w:rsidRPr="00E64A0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985"/>
    <w:multiLevelType w:val="hybridMultilevel"/>
    <w:tmpl w:val="74A0B1A2"/>
    <w:lvl w:ilvl="0" w:tplc="292A9414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hr-HR" w:eastAsia="en-US" w:bidi="ar-SA"/>
      </w:rPr>
    </w:lvl>
    <w:lvl w:ilvl="1" w:tplc="5002E0A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0908B286">
      <w:numFmt w:val="bullet"/>
      <w:lvlText w:val="•"/>
      <w:lvlJc w:val="left"/>
      <w:pPr>
        <w:ind w:left="2016" w:hanging="360"/>
      </w:pPr>
      <w:rPr>
        <w:rFonts w:hint="default"/>
        <w:lang w:val="hr-HR" w:eastAsia="en-US" w:bidi="ar-SA"/>
      </w:rPr>
    </w:lvl>
    <w:lvl w:ilvl="3" w:tplc="5086B4D2">
      <w:numFmt w:val="bullet"/>
      <w:lvlText w:val="•"/>
      <w:lvlJc w:val="left"/>
      <w:pPr>
        <w:ind w:left="2832" w:hanging="360"/>
      </w:pPr>
      <w:rPr>
        <w:rFonts w:hint="default"/>
        <w:lang w:val="hr-HR" w:eastAsia="en-US" w:bidi="ar-SA"/>
      </w:rPr>
    </w:lvl>
    <w:lvl w:ilvl="4" w:tplc="66BA5334">
      <w:numFmt w:val="bullet"/>
      <w:lvlText w:val="•"/>
      <w:lvlJc w:val="left"/>
      <w:pPr>
        <w:ind w:left="3648" w:hanging="360"/>
      </w:pPr>
      <w:rPr>
        <w:rFonts w:hint="default"/>
        <w:lang w:val="hr-HR" w:eastAsia="en-US" w:bidi="ar-SA"/>
      </w:rPr>
    </w:lvl>
    <w:lvl w:ilvl="5" w:tplc="787A4434">
      <w:numFmt w:val="bullet"/>
      <w:lvlText w:val="•"/>
      <w:lvlJc w:val="left"/>
      <w:pPr>
        <w:ind w:left="4465" w:hanging="360"/>
      </w:pPr>
      <w:rPr>
        <w:rFonts w:hint="default"/>
        <w:lang w:val="hr-HR" w:eastAsia="en-US" w:bidi="ar-SA"/>
      </w:rPr>
    </w:lvl>
    <w:lvl w:ilvl="6" w:tplc="EED87C04">
      <w:numFmt w:val="bullet"/>
      <w:lvlText w:val="•"/>
      <w:lvlJc w:val="left"/>
      <w:pPr>
        <w:ind w:left="5281" w:hanging="360"/>
      </w:pPr>
      <w:rPr>
        <w:rFonts w:hint="default"/>
        <w:lang w:val="hr-HR" w:eastAsia="en-US" w:bidi="ar-SA"/>
      </w:rPr>
    </w:lvl>
    <w:lvl w:ilvl="7" w:tplc="36E2E294">
      <w:numFmt w:val="bullet"/>
      <w:lvlText w:val="•"/>
      <w:lvlJc w:val="left"/>
      <w:pPr>
        <w:ind w:left="6097" w:hanging="360"/>
      </w:pPr>
      <w:rPr>
        <w:rFonts w:hint="default"/>
        <w:lang w:val="hr-HR" w:eastAsia="en-US" w:bidi="ar-SA"/>
      </w:rPr>
    </w:lvl>
    <w:lvl w:ilvl="8" w:tplc="E872F1AA">
      <w:numFmt w:val="bullet"/>
      <w:lvlText w:val="•"/>
      <w:lvlJc w:val="left"/>
      <w:pPr>
        <w:ind w:left="69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FBA4CC7"/>
    <w:multiLevelType w:val="hybridMultilevel"/>
    <w:tmpl w:val="7B84FB22"/>
    <w:lvl w:ilvl="0" w:tplc="D99A842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A06A4B8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 w:tplc="A0B85A50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3" w:tplc="492438CA">
      <w:numFmt w:val="bullet"/>
      <w:lvlText w:val="•"/>
      <w:lvlJc w:val="left"/>
      <w:pPr>
        <w:ind w:left="2552" w:hanging="360"/>
      </w:pPr>
      <w:rPr>
        <w:rFonts w:hint="default"/>
        <w:lang w:val="hr-HR" w:eastAsia="en-US" w:bidi="ar-SA"/>
      </w:rPr>
    </w:lvl>
    <w:lvl w:ilvl="4" w:tplc="F99ECB2A">
      <w:numFmt w:val="bullet"/>
      <w:lvlText w:val="•"/>
      <w:lvlJc w:val="left"/>
      <w:pPr>
        <w:ind w:left="3408" w:hanging="360"/>
      </w:pPr>
      <w:rPr>
        <w:rFonts w:hint="default"/>
        <w:lang w:val="hr-HR" w:eastAsia="en-US" w:bidi="ar-SA"/>
      </w:rPr>
    </w:lvl>
    <w:lvl w:ilvl="5" w:tplc="9C6ECFDA">
      <w:numFmt w:val="bullet"/>
      <w:lvlText w:val="•"/>
      <w:lvlJc w:val="left"/>
      <w:pPr>
        <w:ind w:left="4265" w:hanging="360"/>
      </w:pPr>
      <w:rPr>
        <w:rFonts w:hint="default"/>
        <w:lang w:val="hr-HR" w:eastAsia="en-US" w:bidi="ar-SA"/>
      </w:rPr>
    </w:lvl>
    <w:lvl w:ilvl="6" w:tplc="96941670">
      <w:numFmt w:val="bullet"/>
      <w:lvlText w:val="•"/>
      <w:lvlJc w:val="left"/>
      <w:pPr>
        <w:ind w:left="5121" w:hanging="360"/>
      </w:pPr>
      <w:rPr>
        <w:rFonts w:hint="default"/>
        <w:lang w:val="hr-HR" w:eastAsia="en-US" w:bidi="ar-SA"/>
      </w:rPr>
    </w:lvl>
    <w:lvl w:ilvl="7" w:tplc="48263BA4">
      <w:numFmt w:val="bullet"/>
      <w:lvlText w:val="•"/>
      <w:lvlJc w:val="left"/>
      <w:pPr>
        <w:ind w:left="5977" w:hanging="360"/>
      </w:pPr>
      <w:rPr>
        <w:rFonts w:hint="default"/>
        <w:lang w:val="hr-HR" w:eastAsia="en-US" w:bidi="ar-SA"/>
      </w:rPr>
    </w:lvl>
    <w:lvl w:ilvl="8" w:tplc="6CB4B40A">
      <w:numFmt w:val="bullet"/>
      <w:lvlText w:val="•"/>
      <w:lvlJc w:val="left"/>
      <w:pPr>
        <w:ind w:left="683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FCE0738"/>
    <w:multiLevelType w:val="hybridMultilevel"/>
    <w:tmpl w:val="2662EBC2"/>
    <w:lvl w:ilvl="0" w:tplc="26F4C33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2FACACA">
      <w:numFmt w:val="bullet"/>
      <w:lvlText w:val="•"/>
      <w:lvlJc w:val="left"/>
      <w:pPr>
        <w:ind w:left="1286" w:hanging="360"/>
      </w:pPr>
      <w:rPr>
        <w:rFonts w:hint="default"/>
        <w:lang w:val="hr-HR" w:eastAsia="en-US" w:bidi="ar-SA"/>
      </w:rPr>
    </w:lvl>
    <w:lvl w:ilvl="2" w:tplc="1C44D724">
      <w:numFmt w:val="bullet"/>
      <w:lvlText w:val="•"/>
      <w:lvlJc w:val="left"/>
      <w:pPr>
        <w:ind w:left="2093" w:hanging="360"/>
      </w:pPr>
      <w:rPr>
        <w:rFonts w:hint="default"/>
        <w:lang w:val="hr-HR" w:eastAsia="en-US" w:bidi="ar-SA"/>
      </w:rPr>
    </w:lvl>
    <w:lvl w:ilvl="3" w:tplc="F78C7AC0">
      <w:numFmt w:val="bullet"/>
      <w:lvlText w:val="•"/>
      <w:lvlJc w:val="left"/>
      <w:pPr>
        <w:ind w:left="2899" w:hanging="360"/>
      </w:pPr>
      <w:rPr>
        <w:rFonts w:hint="default"/>
        <w:lang w:val="hr-HR" w:eastAsia="en-US" w:bidi="ar-SA"/>
      </w:rPr>
    </w:lvl>
    <w:lvl w:ilvl="4" w:tplc="7DAE00A0">
      <w:numFmt w:val="bullet"/>
      <w:lvlText w:val="•"/>
      <w:lvlJc w:val="left"/>
      <w:pPr>
        <w:ind w:left="3706" w:hanging="360"/>
      </w:pPr>
      <w:rPr>
        <w:rFonts w:hint="default"/>
        <w:lang w:val="hr-HR" w:eastAsia="en-US" w:bidi="ar-SA"/>
      </w:rPr>
    </w:lvl>
    <w:lvl w:ilvl="5" w:tplc="47D878D8">
      <w:numFmt w:val="bullet"/>
      <w:lvlText w:val="•"/>
      <w:lvlJc w:val="left"/>
      <w:pPr>
        <w:ind w:left="4513" w:hanging="360"/>
      </w:pPr>
      <w:rPr>
        <w:rFonts w:hint="default"/>
        <w:lang w:val="hr-HR" w:eastAsia="en-US" w:bidi="ar-SA"/>
      </w:rPr>
    </w:lvl>
    <w:lvl w:ilvl="6" w:tplc="81C24E74">
      <w:numFmt w:val="bullet"/>
      <w:lvlText w:val="•"/>
      <w:lvlJc w:val="left"/>
      <w:pPr>
        <w:ind w:left="5319" w:hanging="360"/>
      </w:pPr>
      <w:rPr>
        <w:rFonts w:hint="default"/>
        <w:lang w:val="hr-HR" w:eastAsia="en-US" w:bidi="ar-SA"/>
      </w:rPr>
    </w:lvl>
    <w:lvl w:ilvl="7" w:tplc="3662B9FA">
      <w:numFmt w:val="bullet"/>
      <w:lvlText w:val="•"/>
      <w:lvlJc w:val="left"/>
      <w:pPr>
        <w:ind w:left="6126" w:hanging="360"/>
      </w:pPr>
      <w:rPr>
        <w:rFonts w:hint="default"/>
        <w:lang w:val="hr-HR" w:eastAsia="en-US" w:bidi="ar-SA"/>
      </w:rPr>
    </w:lvl>
    <w:lvl w:ilvl="8" w:tplc="1F6257F0">
      <w:numFmt w:val="bullet"/>
      <w:lvlText w:val="•"/>
      <w:lvlJc w:val="left"/>
      <w:pPr>
        <w:ind w:left="6933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1E"/>
    <w:rsid w:val="002C7929"/>
    <w:rsid w:val="00434698"/>
    <w:rsid w:val="00823BCB"/>
    <w:rsid w:val="00862C1E"/>
    <w:rsid w:val="008C292C"/>
    <w:rsid w:val="00D73653"/>
    <w:rsid w:val="00E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868"/>
  <w15:docId w15:val="{6E9CF3C0-17E4-4E3D-946A-EC90EB73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1"/>
      <w:ind w:left="190" w:right="727" w:hanging="7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0" w:hanging="721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6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0A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A0A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0A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Katarina Mazic</dc:creator>
  <cp:lastModifiedBy>Božo Krušlin</cp:lastModifiedBy>
  <cp:revision>6</cp:revision>
  <dcterms:created xsi:type="dcterms:W3CDTF">2021-10-25T07:21:00Z</dcterms:created>
  <dcterms:modified xsi:type="dcterms:W3CDTF">2021-11-08T20:43:00Z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