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718"/>
        <w:tblW w:w="0" w:type="auto"/>
        <w:tblLayout w:type="fixed"/>
        <w:tblLook w:val="0000" w:firstRow="0" w:lastRow="0" w:firstColumn="0" w:lastColumn="0" w:noHBand="0" w:noVBand="0"/>
      </w:tblPr>
      <w:tblGrid>
        <w:gridCol w:w="3888"/>
        <w:gridCol w:w="1620"/>
        <w:gridCol w:w="3780"/>
      </w:tblGrid>
      <w:tr w:rsidR="00EA2605" w:rsidRPr="006879E7" w:rsidTr="00EA2605">
        <w:tblPrEx>
          <w:tblCellMar>
            <w:top w:w="0" w:type="dxa"/>
            <w:bottom w:w="0" w:type="dxa"/>
          </w:tblCellMar>
        </w:tblPrEx>
        <w:tc>
          <w:tcPr>
            <w:tcW w:w="3888" w:type="dxa"/>
          </w:tcPr>
          <w:p w:rsidR="00EA2605" w:rsidRPr="006879E7" w:rsidRDefault="00EA2605" w:rsidP="00EA2605">
            <w:pPr>
              <w:pStyle w:val="Heading1"/>
              <w:jc w:val="center"/>
              <w:rPr>
                <w:rFonts w:ascii="Arial" w:hAnsi="Arial" w:cs="Arial"/>
                <w:sz w:val="24"/>
                <w:lang w:val="en-US"/>
              </w:rPr>
            </w:pPr>
          </w:p>
          <w:p w:rsidR="00EA2605" w:rsidRPr="006879E7" w:rsidRDefault="00EA2605" w:rsidP="00EA2605">
            <w:pPr>
              <w:jc w:val="center"/>
              <w:rPr>
                <w:rFonts w:ascii="Arial" w:hAnsi="Arial" w:cs="Arial"/>
                <w:b/>
                <w:lang w:val="en-US"/>
              </w:rPr>
            </w:pPr>
            <w:r w:rsidRPr="006879E7">
              <w:rPr>
                <w:rFonts w:ascii="Arial" w:hAnsi="Arial" w:cs="Arial"/>
                <w:b/>
                <w:lang w:val="en-US"/>
              </w:rPr>
              <w:t>Medicinski fakultet</w:t>
            </w:r>
          </w:p>
          <w:p w:rsidR="00EA2605" w:rsidRPr="006879E7" w:rsidRDefault="00EA2605" w:rsidP="00EA2605">
            <w:pPr>
              <w:jc w:val="center"/>
              <w:rPr>
                <w:rFonts w:ascii="Arial" w:hAnsi="Arial" w:cs="Arial"/>
                <w:b/>
                <w:lang w:val="en-US"/>
              </w:rPr>
            </w:pPr>
            <w:r w:rsidRPr="006879E7">
              <w:rPr>
                <w:rFonts w:ascii="Arial" w:hAnsi="Arial" w:cs="Arial"/>
                <w:b/>
                <w:lang w:val="en-US"/>
              </w:rPr>
              <w:t>Sveučilišta u Zagrebu</w:t>
            </w:r>
          </w:p>
          <w:p w:rsidR="00EA2605" w:rsidRPr="006879E7" w:rsidRDefault="009F07DF" w:rsidP="00EA2605">
            <w:pPr>
              <w:pStyle w:val="Heading3"/>
              <w:jc w:val="center"/>
              <w:rPr>
                <w:rFonts w:ascii="Arial" w:hAnsi="Arial" w:cs="Arial"/>
                <w:lang w:val="en-US"/>
              </w:rPr>
            </w:pPr>
            <w:r w:rsidRPr="009F07DF">
              <w:rPr>
                <w:rFonts w:ascii="Arial" w:hAnsi="Arial" w:cs="Arial"/>
                <w:i w:val="0"/>
                <w:lang w:val="en-US"/>
              </w:rPr>
              <w:t xml:space="preserve">Poslijediplomski sveučilišni (doktorski) </w:t>
            </w:r>
            <w:r w:rsidR="00EA2605" w:rsidRPr="006879E7">
              <w:rPr>
                <w:rFonts w:ascii="Arial" w:hAnsi="Arial" w:cs="Arial"/>
                <w:i w:val="0"/>
                <w:lang w:val="en-US"/>
              </w:rPr>
              <w:t>studij</w:t>
            </w:r>
            <w:r w:rsidR="00EA2605" w:rsidRPr="006879E7">
              <w:rPr>
                <w:rFonts w:ascii="Arial" w:hAnsi="Arial" w:cs="Arial"/>
                <w:lang w:val="en-US"/>
              </w:rPr>
              <w:t xml:space="preserve"> </w:t>
            </w:r>
          </w:p>
          <w:p w:rsidR="00EA2605" w:rsidRPr="006879E7" w:rsidRDefault="00EA2605" w:rsidP="00EA2605">
            <w:pPr>
              <w:pStyle w:val="Heading3"/>
              <w:jc w:val="center"/>
              <w:rPr>
                <w:rFonts w:ascii="Arial" w:hAnsi="Arial" w:cs="Arial"/>
                <w:lang w:val="en-US"/>
              </w:rPr>
            </w:pPr>
            <w:r w:rsidRPr="006879E7">
              <w:rPr>
                <w:rFonts w:ascii="Arial" w:hAnsi="Arial" w:cs="Arial"/>
                <w:i w:val="0"/>
                <w:iCs w:val="0"/>
                <w:lang w:val="en-US"/>
              </w:rPr>
              <w:t>„Biomedicina i zdravstvo“</w:t>
            </w:r>
          </w:p>
        </w:tc>
        <w:tc>
          <w:tcPr>
            <w:tcW w:w="1620" w:type="dxa"/>
          </w:tcPr>
          <w:p w:rsidR="00EA2605" w:rsidRPr="006879E7" w:rsidRDefault="00C30C30" w:rsidP="00EA2605">
            <w:pPr>
              <w:jc w:val="center"/>
              <w:rPr>
                <w:rFonts w:ascii="Arial" w:hAnsi="Arial" w:cs="Arial"/>
                <w:lang w:val="en-US"/>
              </w:rPr>
            </w:pPr>
            <w:r w:rsidRPr="006879E7">
              <w:rPr>
                <w:rFonts w:ascii="Arial" w:hAnsi="Arial" w:cs="Arial"/>
                <w:noProof/>
                <w:lang w:val="en-US" w:eastAsia="hr-HR"/>
              </w:rPr>
              <w:drawing>
                <wp:inline distT="0" distB="0" distL="0" distR="0">
                  <wp:extent cx="73342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695325"/>
                          </a:xfrm>
                          <a:prstGeom prst="rect">
                            <a:avLst/>
                          </a:prstGeom>
                          <a:noFill/>
                          <a:ln>
                            <a:noFill/>
                          </a:ln>
                        </pic:spPr>
                      </pic:pic>
                    </a:graphicData>
                  </a:graphic>
                </wp:inline>
              </w:drawing>
            </w:r>
          </w:p>
        </w:tc>
        <w:tc>
          <w:tcPr>
            <w:tcW w:w="3780" w:type="dxa"/>
          </w:tcPr>
          <w:p w:rsidR="00EA2605" w:rsidRPr="006879E7" w:rsidRDefault="00EA2605" w:rsidP="00EA2605">
            <w:pPr>
              <w:pStyle w:val="Heading1"/>
              <w:rPr>
                <w:rFonts w:ascii="Arial" w:hAnsi="Arial" w:cs="Arial"/>
                <w:sz w:val="24"/>
                <w:lang w:val="en-US"/>
              </w:rPr>
            </w:pPr>
          </w:p>
          <w:p w:rsidR="00EA2605" w:rsidRPr="006879E7" w:rsidRDefault="00EA2605" w:rsidP="00EA2605">
            <w:pPr>
              <w:pStyle w:val="Heading2"/>
              <w:jc w:val="center"/>
              <w:rPr>
                <w:rFonts w:ascii="Arial" w:hAnsi="Arial" w:cs="Arial"/>
                <w:b/>
                <w:i w:val="0"/>
                <w:iCs w:val="0"/>
                <w:sz w:val="24"/>
                <w:lang w:val="en-US"/>
              </w:rPr>
            </w:pPr>
            <w:r w:rsidRPr="006879E7">
              <w:rPr>
                <w:rFonts w:ascii="Arial" w:hAnsi="Arial" w:cs="Arial"/>
                <w:b/>
                <w:i w:val="0"/>
                <w:iCs w:val="0"/>
                <w:sz w:val="24"/>
                <w:lang w:val="en-US"/>
              </w:rPr>
              <w:t>University of Zagreb</w:t>
            </w:r>
          </w:p>
          <w:p w:rsidR="00EA2605" w:rsidRPr="006879E7" w:rsidRDefault="00EA2605" w:rsidP="00EA2605">
            <w:pPr>
              <w:pStyle w:val="Heading2"/>
              <w:jc w:val="center"/>
              <w:rPr>
                <w:rFonts w:ascii="Arial" w:hAnsi="Arial" w:cs="Arial"/>
                <w:b/>
                <w:i w:val="0"/>
                <w:iCs w:val="0"/>
                <w:sz w:val="24"/>
                <w:lang w:val="en-US"/>
              </w:rPr>
            </w:pPr>
            <w:r w:rsidRPr="006879E7">
              <w:rPr>
                <w:rFonts w:ascii="Arial" w:hAnsi="Arial" w:cs="Arial"/>
                <w:b/>
                <w:i w:val="0"/>
                <w:iCs w:val="0"/>
                <w:sz w:val="24"/>
                <w:lang w:val="en-US"/>
              </w:rPr>
              <w:t>School of Medicine</w:t>
            </w:r>
          </w:p>
          <w:p w:rsidR="00EA2605" w:rsidRPr="006879E7" w:rsidRDefault="00EA2605" w:rsidP="00EA2605">
            <w:pPr>
              <w:pStyle w:val="Heading2"/>
              <w:jc w:val="center"/>
              <w:rPr>
                <w:rFonts w:ascii="Arial" w:hAnsi="Arial" w:cs="Arial"/>
                <w:i w:val="0"/>
                <w:iCs w:val="0"/>
                <w:sz w:val="24"/>
                <w:lang w:val="en-US"/>
              </w:rPr>
            </w:pPr>
            <w:r w:rsidRPr="006879E7">
              <w:rPr>
                <w:rFonts w:ascii="Arial" w:hAnsi="Arial" w:cs="Arial"/>
                <w:i w:val="0"/>
                <w:iCs w:val="0"/>
                <w:sz w:val="24"/>
                <w:lang w:val="en-US"/>
              </w:rPr>
              <w:t>PhD Programme</w:t>
            </w:r>
          </w:p>
          <w:p w:rsidR="00EA2605" w:rsidRPr="006879E7" w:rsidRDefault="00EA2605" w:rsidP="00EA2605">
            <w:pPr>
              <w:pStyle w:val="Heading2"/>
              <w:jc w:val="center"/>
              <w:rPr>
                <w:rFonts w:ascii="Arial" w:hAnsi="Arial" w:cs="Arial"/>
                <w:sz w:val="24"/>
                <w:lang w:val="en-US"/>
              </w:rPr>
            </w:pPr>
            <w:r w:rsidRPr="006879E7">
              <w:rPr>
                <w:rFonts w:ascii="Arial" w:hAnsi="Arial" w:cs="Arial"/>
                <w:i w:val="0"/>
                <w:iCs w:val="0"/>
                <w:sz w:val="24"/>
                <w:lang w:val="en-US"/>
              </w:rPr>
              <w:t>„Biomedicine and Health Sciences“</w:t>
            </w:r>
          </w:p>
          <w:p w:rsidR="00EA2605" w:rsidRPr="006879E7" w:rsidRDefault="00EA2605" w:rsidP="00EA2605">
            <w:pPr>
              <w:rPr>
                <w:rFonts w:ascii="Arial" w:hAnsi="Arial" w:cs="Arial"/>
                <w:lang w:val="en-US"/>
              </w:rPr>
            </w:pPr>
          </w:p>
        </w:tc>
      </w:tr>
    </w:tbl>
    <w:p w:rsidR="00533B90" w:rsidRPr="006879E7" w:rsidRDefault="00533B90">
      <w:pPr>
        <w:rPr>
          <w:rFonts w:ascii="Arial" w:hAnsi="Arial" w:cs="Arial"/>
          <w:b/>
          <w:lang w:val="en-US"/>
        </w:rPr>
      </w:pPr>
    </w:p>
    <w:p w:rsidR="001270E5" w:rsidRPr="00533B90" w:rsidRDefault="0001625B" w:rsidP="009F07DF">
      <w:pPr>
        <w:jc w:val="center"/>
        <w:rPr>
          <w:rFonts w:ascii="Arial" w:hAnsi="Arial" w:cs="Arial"/>
          <w:b/>
        </w:rPr>
      </w:pPr>
      <w:r w:rsidRPr="006879E7">
        <w:rPr>
          <w:rFonts w:ascii="Arial" w:hAnsi="Arial" w:cs="Arial"/>
          <w:b/>
          <w:lang w:val="en-US"/>
        </w:rPr>
        <w:t>Attachment to the Application for enrolment into the PhD programme Biomedic</w:t>
      </w:r>
      <w:r>
        <w:rPr>
          <w:rFonts w:ascii="Arial" w:hAnsi="Arial" w:cs="Arial"/>
          <w:b/>
          <w:lang w:val="en-US"/>
        </w:rPr>
        <w:t>ine and Health S</w:t>
      </w:r>
      <w:r w:rsidRPr="006879E7">
        <w:rPr>
          <w:rFonts w:ascii="Arial" w:hAnsi="Arial" w:cs="Arial"/>
          <w:b/>
          <w:lang w:val="en-US"/>
        </w:rPr>
        <w:t>ciences in the academic year</w:t>
      </w:r>
      <w:r w:rsidR="00BC0EB5">
        <w:rPr>
          <w:rFonts w:ascii="Arial" w:hAnsi="Arial" w:cs="Arial"/>
          <w:b/>
        </w:rPr>
        <w:t xml:space="preserve"> 202</w:t>
      </w:r>
      <w:r w:rsidR="00C30C30">
        <w:rPr>
          <w:rFonts w:ascii="Arial" w:hAnsi="Arial" w:cs="Arial"/>
          <w:b/>
        </w:rPr>
        <w:t>2</w:t>
      </w:r>
      <w:r w:rsidR="00BC0EB5">
        <w:rPr>
          <w:rFonts w:ascii="Arial" w:hAnsi="Arial" w:cs="Arial"/>
          <w:b/>
        </w:rPr>
        <w:t>/202</w:t>
      </w:r>
      <w:r w:rsidR="00C30C30">
        <w:rPr>
          <w:rFonts w:ascii="Arial" w:hAnsi="Arial" w:cs="Arial"/>
          <w:b/>
        </w:rPr>
        <w:t>3</w:t>
      </w:r>
    </w:p>
    <w:p w:rsidR="001270E5" w:rsidRDefault="001270E5" w:rsidP="001270E5">
      <w:pPr>
        <w:rPr>
          <w:rFonts w:ascii="Arial" w:hAnsi="Arial" w:cs="Arial"/>
        </w:rPr>
      </w:pPr>
    </w:p>
    <w:p w:rsidR="001270E5" w:rsidRPr="006F04E6" w:rsidRDefault="001270E5" w:rsidP="001270E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270E5" w:rsidRPr="00BF35A2" w:rsidTr="0001625B">
        <w:tc>
          <w:tcPr>
            <w:tcW w:w="9288" w:type="dxa"/>
            <w:tcBorders>
              <w:bottom w:val="single" w:sz="6" w:space="0" w:color="auto"/>
            </w:tcBorders>
            <w:shd w:val="pct15" w:color="auto" w:fill="auto"/>
          </w:tcPr>
          <w:p w:rsidR="001270E5" w:rsidRPr="00BF35A2" w:rsidRDefault="0093635C" w:rsidP="0001625B">
            <w:pPr>
              <w:spacing w:before="120" w:after="120"/>
              <w:jc w:val="center"/>
              <w:rPr>
                <w:rFonts w:ascii="Arial" w:hAnsi="Arial" w:cs="Arial"/>
              </w:rPr>
            </w:pPr>
            <w:r>
              <w:rPr>
                <w:rFonts w:ascii="Arial" w:hAnsi="Arial" w:cs="Arial"/>
                <w:b/>
              </w:rPr>
              <w:t>STATEMENT ON THE MODEL OF STUDYING</w:t>
            </w:r>
          </w:p>
        </w:tc>
      </w:tr>
      <w:tr w:rsidR="001270E5" w:rsidRPr="00BF35A2" w:rsidTr="0001625B">
        <w:tc>
          <w:tcPr>
            <w:tcW w:w="9288" w:type="dxa"/>
            <w:tcBorders>
              <w:top w:val="single" w:sz="6" w:space="0" w:color="auto"/>
              <w:left w:val="single" w:sz="4" w:space="0" w:color="auto"/>
              <w:bottom w:val="single" w:sz="6" w:space="0" w:color="auto"/>
              <w:right w:val="single" w:sz="4" w:space="0" w:color="auto"/>
            </w:tcBorders>
            <w:vAlign w:val="center"/>
          </w:tcPr>
          <w:p w:rsidR="001270E5" w:rsidRPr="003F4828" w:rsidRDefault="001270E5" w:rsidP="0001625B">
            <w:pPr>
              <w:jc w:val="center"/>
              <w:rPr>
                <w:rFonts w:ascii="Arial" w:hAnsi="Arial" w:cs="Arial"/>
                <w:sz w:val="16"/>
                <w:szCs w:val="16"/>
              </w:rPr>
            </w:pPr>
          </w:p>
        </w:tc>
      </w:tr>
      <w:tr w:rsidR="001270E5" w:rsidRPr="00BF35A2" w:rsidTr="0001625B">
        <w:tc>
          <w:tcPr>
            <w:tcW w:w="9288" w:type="dxa"/>
            <w:tcBorders>
              <w:top w:val="single" w:sz="6" w:space="0" w:color="auto"/>
              <w:left w:val="single" w:sz="4" w:space="0" w:color="auto"/>
              <w:bottom w:val="single" w:sz="6" w:space="0" w:color="auto"/>
              <w:right w:val="single" w:sz="4" w:space="0" w:color="auto"/>
            </w:tcBorders>
            <w:vAlign w:val="center"/>
          </w:tcPr>
          <w:p w:rsidR="001270E5" w:rsidRDefault="001270E5" w:rsidP="0001625B">
            <w:pPr>
              <w:rPr>
                <w:rFonts w:ascii="Arial" w:hAnsi="Arial" w:cs="Arial"/>
              </w:rPr>
            </w:pPr>
          </w:p>
          <w:p w:rsidR="001270E5" w:rsidRDefault="0001625B" w:rsidP="0001625B">
            <w:pPr>
              <w:rPr>
                <w:rFonts w:ascii="Arial" w:hAnsi="Arial" w:cs="Arial"/>
              </w:rPr>
            </w:pPr>
            <w:r>
              <w:rPr>
                <w:rFonts w:ascii="Arial" w:hAnsi="Arial" w:cs="Arial"/>
              </w:rPr>
              <w:t>I hereby declare that I</w:t>
            </w:r>
            <w:r w:rsidR="001270E5">
              <w:rPr>
                <w:rFonts w:ascii="Arial" w:hAnsi="Arial" w:cs="Arial"/>
              </w:rPr>
              <w:t xml:space="preserve">, </w:t>
            </w:r>
            <w:r w:rsidR="001270E5" w:rsidRPr="00C7260F">
              <w:rPr>
                <w:rFonts w:ascii="Arial" w:hAnsi="Arial" w:cs="Arial"/>
                <w:sz w:val="20"/>
                <w:szCs w:val="20"/>
              </w:rPr>
              <w:fldChar w:fldCharType="begin">
                <w:ffData>
                  <w:name w:val="Text4"/>
                  <w:enabled/>
                  <w:calcOnExit w:val="0"/>
                  <w:textInput/>
                </w:ffData>
              </w:fldChar>
            </w:r>
            <w:r w:rsidR="001270E5" w:rsidRPr="00C7260F">
              <w:rPr>
                <w:rFonts w:ascii="Arial" w:hAnsi="Arial" w:cs="Arial"/>
                <w:sz w:val="20"/>
                <w:szCs w:val="20"/>
              </w:rPr>
              <w:instrText xml:space="preserve"> FORMTEXT </w:instrText>
            </w:r>
            <w:r w:rsidR="001270E5" w:rsidRPr="00C7260F">
              <w:rPr>
                <w:rFonts w:ascii="Arial" w:hAnsi="Arial" w:cs="Arial"/>
                <w:sz w:val="20"/>
                <w:szCs w:val="20"/>
              </w:rPr>
            </w:r>
            <w:r w:rsidR="001270E5" w:rsidRPr="00C7260F">
              <w:rPr>
                <w:rFonts w:ascii="Arial" w:hAnsi="Arial" w:cs="Arial"/>
                <w:sz w:val="20"/>
                <w:szCs w:val="20"/>
              </w:rPr>
              <w:fldChar w:fldCharType="separate"/>
            </w:r>
            <w:r w:rsidR="001270E5" w:rsidRPr="00C7260F">
              <w:rPr>
                <w:rFonts w:ascii="Arial" w:hAnsi="Arial" w:cs="Arial"/>
                <w:noProof/>
                <w:sz w:val="20"/>
                <w:szCs w:val="20"/>
              </w:rPr>
              <w:t> </w:t>
            </w:r>
            <w:r w:rsidR="001270E5" w:rsidRPr="00C7260F">
              <w:rPr>
                <w:rFonts w:ascii="Arial" w:hAnsi="Arial" w:cs="Arial"/>
                <w:noProof/>
                <w:sz w:val="20"/>
                <w:szCs w:val="20"/>
              </w:rPr>
              <w:t> </w:t>
            </w:r>
            <w:r w:rsidR="001270E5" w:rsidRPr="00C7260F">
              <w:rPr>
                <w:rFonts w:ascii="Arial" w:hAnsi="Arial" w:cs="Arial"/>
                <w:noProof/>
                <w:sz w:val="20"/>
                <w:szCs w:val="20"/>
              </w:rPr>
              <w:t> </w:t>
            </w:r>
            <w:r w:rsidR="001270E5" w:rsidRPr="00C7260F">
              <w:rPr>
                <w:rFonts w:ascii="Arial" w:hAnsi="Arial" w:cs="Arial"/>
                <w:noProof/>
                <w:sz w:val="20"/>
                <w:szCs w:val="20"/>
              </w:rPr>
              <w:t> </w:t>
            </w:r>
            <w:r w:rsidR="001270E5" w:rsidRPr="00C7260F">
              <w:rPr>
                <w:rFonts w:ascii="Arial" w:hAnsi="Arial" w:cs="Arial"/>
                <w:noProof/>
                <w:sz w:val="20"/>
                <w:szCs w:val="20"/>
              </w:rPr>
              <w:t> </w:t>
            </w:r>
            <w:r w:rsidR="001270E5" w:rsidRPr="00C7260F">
              <w:rPr>
                <w:rFonts w:ascii="Arial" w:hAnsi="Arial" w:cs="Arial"/>
                <w:sz w:val="20"/>
                <w:szCs w:val="20"/>
              </w:rPr>
              <w:fldChar w:fldCharType="end"/>
            </w:r>
            <w:r w:rsidR="001270E5">
              <w:rPr>
                <w:rFonts w:ascii="Arial" w:hAnsi="Arial" w:cs="Arial"/>
                <w:sz w:val="20"/>
                <w:szCs w:val="20"/>
              </w:rPr>
              <w:t xml:space="preserve"> </w:t>
            </w:r>
            <w:r w:rsidR="001270E5" w:rsidRPr="009F07DF">
              <w:rPr>
                <w:rFonts w:ascii="Arial" w:hAnsi="Arial" w:cs="Arial"/>
                <w:sz w:val="16"/>
                <w:szCs w:val="16"/>
              </w:rPr>
              <w:t>(</w:t>
            </w:r>
            <w:r w:rsidRPr="009F07DF">
              <w:rPr>
                <w:rFonts w:ascii="Arial" w:hAnsi="Arial" w:cs="Arial"/>
                <w:sz w:val="16"/>
                <w:szCs w:val="16"/>
              </w:rPr>
              <w:t>name and surname in capital letters</w:t>
            </w:r>
            <w:r w:rsidR="001270E5" w:rsidRPr="009F07DF">
              <w:rPr>
                <w:rFonts w:ascii="Arial" w:hAnsi="Arial" w:cs="Arial"/>
                <w:sz w:val="16"/>
                <w:szCs w:val="16"/>
              </w:rPr>
              <w:t>)</w:t>
            </w:r>
            <w:r w:rsidR="001270E5">
              <w:rPr>
                <w:rFonts w:ascii="Arial" w:hAnsi="Arial" w:cs="Arial"/>
              </w:rPr>
              <w:t xml:space="preserve">, </w:t>
            </w:r>
            <w:r>
              <w:rPr>
                <w:rFonts w:ascii="Arial" w:hAnsi="Arial" w:cs="Arial"/>
              </w:rPr>
              <w:t>will study</w:t>
            </w:r>
            <w:r w:rsidR="001270E5">
              <w:rPr>
                <w:rFonts w:ascii="Arial" w:hAnsi="Arial" w:cs="Arial"/>
              </w:rPr>
              <w:t>:</w:t>
            </w:r>
          </w:p>
          <w:p w:rsidR="001270E5" w:rsidRDefault="001270E5" w:rsidP="0001625B">
            <w:pPr>
              <w:rPr>
                <w:rFonts w:ascii="Arial" w:hAnsi="Arial" w:cs="Arial"/>
              </w:rPr>
            </w:pPr>
            <w:r>
              <w:rPr>
                <w:rFonts w:ascii="Arial" w:hAnsi="Arial" w:cs="Arial"/>
              </w:rPr>
              <w:t xml:space="preserve">   </w:t>
            </w:r>
            <w:r w:rsidR="009F07DF">
              <w:rPr>
                <w:rFonts w:ascii="Arial" w:hAnsi="Arial" w:cs="Arial"/>
              </w:rPr>
              <w:t>(</w:t>
            </w:r>
            <w:r w:rsidR="009F07DF" w:rsidRPr="009F07DF">
              <w:rPr>
                <w:rFonts w:ascii="Arial" w:hAnsi="Arial" w:cs="Arial"/>
                <w:color w:val="FF0000"/>
              </w:rPr>
              <w:t>CIRCLE ONE OPTION</w:t>
            </w:r>
            <w:r w:rsidR="009F07DF">
              <w:rPr>
                <w:rFonts w:ascii="Arial" w:hAnsi="Arial" w:cs="Arial"/>
              </w:rPr>
              <w:t>)</w:t>
            </w:r>
            <w:r>
              <w:rPr>
                <w:rFonts w:ascii="Arial" w:hAnsi="Arial" w:cs="Arial"/>
              </w:rPr>
              <w:t xml:space="preserve">                                    </w:t>
            </w:r>
          </w:p>
          <w:p w:rsidR="001270E5" w:rsidRDefault="0093635C" w:rsidP="0001625B">
            <w:pPr>
              <w:numPr>
                <w:ilvl w:val="0"/>
                <w:numId w:val="1"/>
              </w:numPr>
              <w:rPr>
                <w:rFonts w:ascii="Arial" w:hAnsi="Arial" w:cs="Arial"/>
              </w:rPr>
            </w:pPr>
            <w:r>
              <w:rPr>
                <w:rFonts w:ascii="Arial" w:hAnsi="Arial" w:cs="Arial"/>
              </w:rPr>
              <w:t xml:space="preserve">full </w:t>
            </w:r>
            <w:r w:rsidR="0001625B">
              <w:rPr>
                <w:rFonts w:ascii="Arial" w:hAnsi="Arial" w:cs="Arial"/>
              </w:rPr>
              <w:t>time</w:t>
            </w:r>
            <w:r w:rsidR="009F07DF">
              <w:rPr>
                <w:rFonts w:ascii="Arial" w:hAnsi="Arial" w:cs="Arial"/>
              </w:rPr>
              <w:t>,</w:t>
            </w:r>
          </w:p>
          <w:p w:rsidR="001270E5" w:rsidRDefault="001270E5" w:rsidP="0001625B">
            <w:pPr>
              <w:rPr>
                <w:rFonts w:ascii="Arial" w:hAnsi="Arial" w:cs="Arial"/>
              </w:rPr>
            </w:pPr>
          </w:p>
          <w:p w:rsidR="00422818" w:rsidRDefault="0093635C" w:rsidP="0001625B">
            <w:pPr>
              <w:numPr>
                <w:ilvl w:val="0"/>
                <w:numId w:val="1"/>
              </w:numPr>
              <w:rPr>
                <w:rFonts w:ascii="Arial" w:hAnsi="Arial" w:cs="Arial"/>
              </w:rPr>
            </w:pPr>
            <w:r w:rsidRPr="00D1049D">
              <w:rPr>
                <w:rFonts w:ascii="Arial" w:hAnsi="Arial" w:cs="Arial"/>
              </w:rPr>
              <w:t xml:space="preserve">part </w:t>
            </w:r>
            <w:r w:rsidR="0001625B" w:rsidRPr="00D1049D">
              <w:rPr>
                <w:rFonts w:ascii="Arial" w:hAnsi="Arial" w:cs="Arial"/>
              </w:rPr>
              <w:t>time</w:t>
            </w:r>
            <w:r w:rsidR="001270E5" w:rsidRPr="00D1049D">
              <w:rPr>
                <w:rFonts w:ascii="Arial" w:hAnsi="Arial" w:cs="Arial"/>
              </w:rPr>
              <w:t xml:space="preserve">. </w:t>
            </w:r>
          </w:p>
          <w:p w:rsidR="00422818" w:rsidRDefault="00422818" w:rsidP="00422818">
            <w:pPr>
              <w:pStyle w:val="ListParagraph"/>
              <w:rPr>
                <w:rStyle w:val="hps"/>
                <w:rFonts w:ascii="Arial" w:hAnsi="Arial" w:cs="Arial"/>
                <w:color w:val="222222"/>
                <w:lang w:val="en"/>
              </w:rPr>
            </w:pPr>
          </w:p>
          <w:p w:rsidR="001270E5" w:rsidRPr="00D1049D" w:rsidRDefault="0093635C" w:rsidP="00422818">
            <w:pPr>
              <w:rPr>
                <w:rFonts w:ascii="Arial" w:hAnsi="Arial" w:cs="Arial"/>
              </w:rPr>
            </w:pPr>
            <w:r w:rsidRPr="00D1049D">
              <w:rPr>
                <w:rStyle w:val="hps"/>
                <w:rFonts w:ascii="Arial" w:hAnsi="Arial" w:cs="Arial"/>
                <w:color w:val="222222"/>
                <w:lang w:val="en"/>
              </w:rPr>
              <w:t>I hereby confirm that</w:t>
            </w:r>
            <w:r w:rsidRPr="00D1049D">
              <w:rPr>
                <w:rFonts w:ascii="Arial" w:hAnsi="Arial" w:cs="Arial"/>
                <w:color w:val="222222"/>
                <w:lang w:val="en"/>
              </w:rPr>
              <w:t xml:space="preserve"> </w:t>
            </w:r>
            <w:r w:rsidRPr="00D1049D">
              <w:rPr>
                <w:rStyle w:val="hps"/>
                <w:rFonts w:ascii="Arial" w:hAnsi="Arial" w:cs="Arial"/>
                <w:color w:val="222222"/>
                <w:lang w:val="en"/>
              </w:rPr>
              <w:t>my</w:t>
            </w:r>
            <w:r w:rsidRPr="00D1049D">
              <w:rPr>
                <w:rFonts w:ascii="Arial" w:hAnsi="Arial" w:cs="Arial"/>
                <w:color w:val="222222"/>
                <w:lang w:val="en"/>
              </w:rPr>
              <w:t xml:space="preserve"> </w:t>
            </w:r>
            <w:r w:rsidRPr="00D1049D">
              <w:rPr>
                <w:rStyle w:val="hps"/>
                <w:rFonts w:ascii="Arial" w:hAnsi="Arial" w:cs="Arial"/>
                <w:color w:val="222222"/>
                <w:lang w:val="en"/>
              </w:rPr>
              <w:t>working hours</w:t>
            </w:r>
            <w:r w:rsidRPr="00D1049D">
              <w:rPr>
                <w:rFonts w:ascii="Arial" w:hAnsi="Arial" w:cs="Arial"/>
                <w:color w:val="222222"/>
                <w:lang w:val="en"/>
              </w:rPr>
              <w:t xml:space="preserve"> allow me to fulfil </w:t>
            </w:r>
            <w:r w:rsidRPr="00D1049D">
              <w:rPr>
                <w:rStyle w:val="hps"/>
                <w:rFonts w:ascii="Arial" w:hAnsi="Arial" w:cs="Arial"/>
                <w:color w:val="222222"/>
                <w:lang w:val="en"/>
              </w:rPr>
              <w:t>the</w:t>
            </w:r>
            <w:r w:rsidRPr="00D1049D">
              <w:rPr>
                <w:rFonts w:ascii="Arial" w:hAnsi="Arial" w:cs="Arial"/>
                <w:color w:val="222222"/>
                <w:lang w:val="en"/>
              </w:rPr>
              <w:t xml:space="preserve"> </w:t>
            </w:r>
            <w:r w:rsidRPr="00D1049D">
              <w:rPr>
                <w:rStyle w:val="hps"/>
                <w:rFonts w:ascii="Arial" w:hAnsi="Arial" w:cs="Arial"/>
                <w:color w:val="222222"/>
                <w:lang w:val="en"/>
              </w:rPr>
              <w:t>students'</w:t>
            </w:r>
            <w:r w:rsidRPr="00D1049D">
              <w:rPr>
                <w:rFonts w:ascii="Arial" w:hAnsi="Arial" w:cs="Arial"/>
                <w:color w:val="222222"/>
                <w:lang w:val="en"/>
              </w:rPr>
              <w:t xml:space="preserve"> </w:t>
            </w:r>
            <w:r w:rsidRPr="00D1049D">
              <w:rPr>
                <w:rStyle w:val="hps"/>
                <w:rFonts w:ascii="Arial" w:hAnsi="Arial" w:cs="Arial"/>
                <w:color w:val="222222"/>
                <w:lang w:val="en"/>
              </w:rPr>
              <w:t>obligations</w:t>
            </w:r>
            <w:r w:rsidRPr="00D1049D">
              <w:rPr>
                <w:rFonts w:ascii="Arial" w:hAnsi="Arial" w:cs="Arial"/>
                <w:color w:val="222222"/>
                <w:lang w:val="en"/>
              </w:rPr>
              <w:t xml:space="preserve"> </w:t>
            </w:r>
            <w:r w:rsidRPr="00D1049D">
              <w:rPr>
                <w:rStyle w:val="hps"/>
                <w:rFonts w:ascii="Arial" w:hAnsi="Arial" w:cs="Arial"/>
                <w:color w:val="222222"/>
                <w:lang w:val="en"/>
              </w:rPr>
              <w:t>according to the plan</w:t>
            </w:r>
            <w:r w:rsidRPr="00D1049D">
              <w:rPr>
                <w:rFonts w:ascii="Arial" w:hAnsi="Arial" w:cs="Arial"/>
                <w:color w:val="222222"/>
                <w:lang w:val="en"/>
              </w:rPr>
              <w:t xml:space="preserve"> </w:t>
            </w:r>
            <w:r w:rsidRPr="00D1049D">
              <w:rPr>
                <w:rStyle w:val="hps"/>
                <w:rFonts w:ascii="Arial" w:hAnsi="Arial" w:cs="Arial"/>
                <w:color w:val="222222"/>
                <w:lang w:val="en"/>
              </w:rPr>
              <w:t>of study.</w:t>
            </w:r>
          </w:p>
          <w:p w:rsidR="001270E5" w:rsidRPr="00D1049D" w:rsidRDefault="001270E5" w:rsidP="0001625B">
            <w:pPr>
              <w:rPr>
                <w:rFonts w:ascii="Arial" w:hAnsi="Arial" w:cs="Arial"/>
              </w:rPr>
            </w:pPr>
          </w:p>
          <w:p w:rsidR="002E2680" w:rsidRDefault="0093635C" w:rsidP="0001625B">
            <w:pPr>
              <w:autoSpaceDE w:val="0"/>
              <w:autoSpaceDN w:val="0"/>
              <w:adjustRightInd w:val="0"/>
              <w:jc w:val="both"/>
              <w:rPr>
                <w:rFonts w:ascii="Arial" w:hAnsi="Arial" w:cs="Arial"/>
                <w:color w:val="222222"/>
                <w:lang w:val="en"/>
              </w:rPr>
            </w:pPr>
            <w:r w:rsidRPr="00D1049D">
              <w:rPr>
                <w:rStyle w:val="hps"/>
                <w:rFonts w:ascii="Arial" w:hAnsi="Arial" w:cs="Arial"/>
                <w:color w:val="222222"/>
                <w:lang w:val="en"/>
              </w:rPr>
              <w:t>Studies</w:t>
            </w:r>
            <w:r w:rsidRPr="00D1049D">
              <w:rPr>
                <w:rFonts w:ascii="Arial" w:hAnsi="Arial" w:cs="Arial"/>
                <w:color w:val="222222"/>
                <w:lang w:val="en"/>
              </w:rPr>
              <w:t xml:space="preserve"> </w:t>
            </w:r>
            <w:r w:rsidRPr="00D1049D">
              <w:rPr>
                <w:rStyle w:val="hps"/>
                <w:rFonts w:ascii="Arial" w:hAnsi="Arial" w:cs="Arial"/>
                <w:color w:val="222222"/>
                <w:lang w:val="en"/>
              </w:rPr>
              <w:t>in</w:t>
            </w:r>
            <w:r w:rsidRPr="00D1049D">
              <w:rPr>
                <w:rFonts w:ascii="Arial" w:hAnsi="Arial" w:cs="Arial"/>
                <w:color w:val="222222"/>
                <w:lang w:val="en"/>
              </w:rPr>
              <w:t xml:space="preserve"> </w:t>
            </w:r>
            <w:r w:rsidRPr="00D1049D">
              <w:rPr>
                <w:rStyle w:val="hps"/>
                <w:rFonts w:ascii="Arial" w:hAnsi="Arial" w:cs="Arial"/>
                <w:color w:val="222222"/>
                <w:lang w:val="en"/>
              </w:rPr>
              <w:t>full-time refer to</w:t>
            </w:r>
            <w:r w:rsidRPr="00D1049D">
              <w:rPr>
                <w:rFonts w:ascii="Arial" w:hAnsi="Arial" w:cs="Arial"/>
                <w:color w:val="222222"/>
                <w:lang w:val="en"/>
              </w:rPr>
              <w:t xml:space="preserve"> </w:t>
            </w:r>
            <w:r w:rsidRPr="00D1049D">
              <w:rPr>
                <w:rStyle w:val="hps"/>
                <w:rFonts w:ascii="Arial" w:hAnsi="Arial" w:cs="Arial"/>
                <w:color w:val="222222"/>
                <w:lang w:val="en"/>
              </w:rPr>
              <w:t>PhD candidates</w:t>
            </w:r>
            <w:r w:rsidRPr="00D1049D">
              <w:rPr>
                <w:rFonts w:ascii="Arial" w:hAnsi="Arial" w:cs="Arial"/>
                <w:color w:val="222222"/>
                <w:lang w:val="en"/>
              </w:rPr>
              <w:t xml:space="preserve"> </w:t>
            </w:r>
            <w:r w:rsidRPr="00D1049D">
              <w:rPr>
                <w:rStyle w:val="hps"/>
                <w:rFonts w:ascii="Arial" w:hAnsi="Arial" w:cs="Arial"/>
                <w:color w:val="222222"/>
                <w:lang w:val="en"/>
              </w:rPr>
              <w:t>who</w:t>
            </w:r>
            <w:r w:rsidRPr="00D1049D">
              <w:rPr>
                <w:rFonts w:ascii="Arial" w:hAnsi="Arial" w:cs="Arial"/>
                <w:color w:val="222222"/>
                <w:lang w:val="en"/>
              </w:rPr>
              <w:t xml:space="preserve"> </w:t>
            </w:r>
            <w:r w:rsidRPr="00D1049D">
              <w:rPr>
                <w:rStyle w:val="hps"/>
                <w:rFonts w:ascii="Arial" w:hAnsi="Arial" w:cs="Arial"/>
                <w:color w:val="222222"/>
                <w:lang w:val="en"/>
              </w:rPr>
              <w:t>devote</w:t>
            </w:r>
            <w:r w:rsidRPr="00D1049D">
              <w:rPr>
                <w:rFonts w:ascii="Arial" w:hAnsi="Arial" w:cs="Arial"/>
                <w:color w:val="222222"/>
                <w:lang w:val="en"/>
              </w:rPr>
              <w:t xml:space="preserve"> </w:t>
            </w:r>
            <w:r w:rsidRPr="00D1049D">
              <w:rPr>
                <w:rStyle w:val="hps"/>
                <w:rFonts w:ascii="Arial" w:hAnsi="Arial" w:cs="Arial"/>
                <w:color w:val="222222"/>
                <w:lang w:val="en"/>
              </w:rPr>
              <w:t>full time</w:t>
            </w:r>
            <w:r w:rsidRPr="00D1049D">
              <w:rPr>
                <w:rFonts w:ascii="Arial" w:hAnsi="Arial" w:cs="Arial"/>
                <w:color w:val="222222"/>
                <w:lang w:val="en"/>
              </w:rPr>
              <w:t xml:space="preserve"> </w:t>
            </w:r>
            <w:r w:rsidRPr="00D1049D">
              <w:rPr>
                <w:rStyle w:val="hps"/>
                <w:rFonts w:ascii="Arial" w:hAnsi="Arial" w:cs="Arial"/>
                <w:color w:val="222222"/>
                <w:lang w:val="en"/>
              </w:rPr>
              <w:t>fulfilling the</w:t>
            </w:r>
            <w:r w:rsidRPr="00D1049D">
              <w:rPr>
                <w:rFonts w:ascii="Arial" w:hAnsi="Arial" w:cs="Arial"/>
                <w:color w:val="222222"/>
                <w:lang w:val="en"/>
              </w:rPr>
              <w:t xml:space="preserve"> </w:t>
            </w:r>
            <w:r w:rsidRPr="00D1049D">
              <w:rPr>
                <w:rStyle w:val="hps"/>
                <w:rFonts w:ascii="Arial" w:hAnsi="Arial" w:cs="Arial"/>
                <w:color w:val="222222"/>
                <w:lang w:val="en"/>
              </w:rPr>
              <w:t>obligations that</w:t>
            </w:r>
            <w:r w:rsidRPr="00D1049D">
              <w:rPr>
                <w:rFonts w:ascii="Arial" w:hAnsi="Arial" w:cs="Arial"/>
                <w:color w:val="222222"/>
                <w:lang w:val="en"/>
              </w:rPr>
              <w:t xml:space="preserve"> are </w:t>
            </w:r>
            <w:r w:rsidRPr="00D1049D">
              <w:rPr>
                <w:rStyle w:val="hps"/>
                <w:rFonts w:ascii="Arial" w:hAnsi="Arial" w:cs="Arial"/>
                <w:color w:val="222222"/>
                <w:lang w:val="en"/>
              </w:rPr>
              <w:t>required by the PhD programme</w:t>
            </w:r>
            <w:r w:rsidRPr="00D1049D">
              <w:rPr>
                <w:rFonts w:ascii="Arial" w:hAnsi="Arial" w:cs="Arial"/>
                <w:color w:val="222222"/>
                <w:lang w:val="en"/>
              </w:rPr>
              <w:t>.</w:t>
            </w:r>
          </w:p>
          <w:p w:rsidR="001270E5" w:rsidRDefault="0093635C" w:rsidP="0001625B">
            <w:pPr>
              <w:autoSpaceDE w:val="0"/>
              <w:autoSpaceDN w:val="0"/>
              <w:adjustRightInd w:val="0"/>
              <w:jc w:val="both"/>
              <w:rPr>
                <w:rStyle w:val="hps"/>
                <w:rFonts w:ascii="Arial" w:hAnsi="Arial" w:cs="Arial"/>
                <w:color w:val="222222"/>
                <w:lang w:val="en"/>
              </w:rPr>
            </w:pPr>
            <w:r w:rsidRPr="00D1049D">
              <w:rPr>
                <w:rStyle w:val="hps"/>
                <w:rFonts w:ascii="Arial" w:hAnsi="Arial" w:cs="Arial"/>
                <w:color w:val="222222"/>
                <w:lang w:val="en"/>
              </w:rPr>
              <w:t>PhD student</w:t>
            </w:r>
            <w:r w:rsidRPr="00D1049D">
              <w:rPr>
                <w:rFonts w:ascii="Arial" w:hAnsi="Arial" w:cs="Arial"/>
                <w:color w:val="222222"/>
                <w:lang w:val="en"/>
              </w:rPr>
              <w:t xml:space="preserve"> </w:t>
            </w:r>
            <w:r w:rsidRPr="00D1049D">
              <w:rPr>
                <w:rStyle w:val="hps"/>
                <w:rFonts w:ascii="Arial" w:hAnsi="Arial" w:cs="Arial"/>
                <w:color w:val="222222"/>
                <w:lang w:val="en"/>
              </w:rPr>
              <w:t>who is studying</w:t>
            </w:r>
            <w:r w:rsidRPr="00D1049D">
              <w:rPr>
                <w:rFonts w:ascii="Arial" w:hAnsi="Arial" w:cs="Arial"/>
                <w:color w:val="222222"/>
                <w:lang w:val="en"/>
              </w:rPr>
              <w:t xml:space="preserve"> </w:t>
            </w:r>
            <w:r w:rsidRPr="00D1049D">
              <w:rPr>
                <w:rStyle w:val="hps"/>
                <w:rFonts w:ascii="Arial" w:hAnsi="Arial" w:cs="Arial"/>
                <w:color w:val="222222"/>
                <w:lang w:val="en"/>
              </w:rPr>
              <w:t>part time</w:t>
            </w:r>
            <w:r w:rsidRPr="00D1049D">
              <w:rPr>
                <w:rFonts w:ascii="Arial" w:hAnsi="Arial" w:cs="Arial"/>
                <w:color w:val="222222"/>
                <w:lang w:val="en"/>
              </w:rPr>
              <w:t xml:space="preserve"> </w:t>
            </w:r>
            <w:r w:rsidRPr="00D1049D">
              <w:rPr>
                <w:rStyle w:val="hps"/>
                <w:rFonts w:ascii="Arial" w:hAnsi="Arial" w:cs="Arial"/>
                <w:color w:val="222222"/>
                <w:lang w:val="en"/>
              </w:rPr>
              <w:t>must confirm</w:t>
            </w:r>
            <w:r w:rsidRPr="00D1049D">
              <w:rPr>
                <w:rFonts w:ascii="Arial" w:hAnsi="Arial" w:cs="Arial"/>
                <w:color w:val="222222"/>
                <w:lang w:val="en"/>
              </w:rPr>
              <w:t xml:space="preserve"> </w:t>
            </w:r>
            <w:r w:rsidRPr="00D1049D">
              <w:rPr>
                <w:rStyle w:val="hps"/>
                <w:rFonts w:ascii="Arial" w:hAnsi="Arial" w:cs="Arial"/>
                <w:color w:val="222222"/>
                <w:lang w:val="en"/>
              </w:rPr>
              <w:t>that</w:t>
            </w:r>
            <w:r w:rsidRPr="00D1049D">
              <w:rPr>
                <w:rFonts w:ascii="Arial" w:hAnsi="Arial" w:cs="Arial"/>
                <w:color w:val="222222"/>
                <w:lang w:val="en"/>
              </w:rPr>
              <w:t xml:space="preserve"> </w:t>
            </w:r>
            <w:r w:rsidRPr="00D1049D">
              <w:rPr>
                <w:rStyle w:val="hps"/>
                <w:rFonts w:ascii="Arial" w:hAnsi="Arial" w:cs="Arial"/>
                <w:color w:val="222222"/>
                <w:lang w:val="en"/>
              </w:rPr>
              <w:t>their</w:t>
            </w:r>
            <w:r w:rsidRPr="00D1049D">
              <w:rPr>
                <w:rFonts w:ascii="Arial" w:hAnsi="Arial" w:cs="Arial"/>
                <w:color w:val="222222"/>
                <w:lang w:val="en"/>
              </w:rPr>
              <w:t xml:space="preserve"> </w:t>
            </w:r>
            <w:r w:rsidRPr="00D1049D">
              <w:rPr>
                <w:rStyle w:val="hps"/>
                <w:rFonts w:ascii="Arial" w:hAnsi="Arial" w:cs="Arial"/>
                <w:color w:val="222222"/>
                <w:lang w:val="en"/>
              </w:rPr>
              <w:t>working hours</w:t>
            </w:r>
            <w:r w:rsidRPr="00D1049D">
              <w:rPr>
                <w:rFonts w:ascii="Arial" w:hAnsi="Arial" w:cs="Arial"/>
                <w:color w:val="222222"/>
                <w:lang w:val="en"/>
              </w:rPr>
              <w:t xml:space="preserve"> allow them to fulfil </w:t>
            </w:r>
            <w:r w:rsidRPr="00D1049D">
              <w:rPr>
                <w:rStyle w:val="hps"/>
                <w:rFonts w:ascii="Arial" w:hAnsi="Arial" w:cs="Arial"/>
                <w:color w:val="222222"/>
                <w:lang w:val="en"/>
              </w:rPr>
              <w:t>the</w:t>
            </w:r>
            <w:r w:rsidRPr="00D1049D">
              <w:rPr>
                <w:rFonts w:ascii="Arial" w:hAnsi="Arial" w:cs="Arial"/>
                <w:color w:val="222222"/>
                <w:lang w:val="en"/>
              </w:rPr>
              <w:t xml:space="preserve"> </w:t>
            </w:r>
            <w:r w:rsidRPr="00D1049D">
              <w:rPr>
                <w:rStyle w:val="hps"/>
                <w:rFonts w:ascii="Arial" w:hAnsi="Arial" w:cs="Arial"/>
                <w:color w:val="222222"/>
                <w:lang w:val="en"/>
              </w:rPr>
              <w:t>students'</w:t>
            </w:r>
            <w:r w:rsidRPr="00D1049D">
              <w:rPr>
                <w:rFonts w:ascii="Arial" w:hAnsi="Arial" w:cs="Arial"/>
                <w:color w:val="222222"/>
                <w:lang w:val="en"/>
              </w:rPr>
              <w:t xml:space="preserve"> </w:t>
            </w:r>
            <w:r w:rsidRPr="00D1049D">
              <w:rPr>
                <w:rStyle w:val="hps"/>
                <w:rFonts w:ascii="Arial" w:hAnsi="Arial" w:cs="Arial"/>
                <w:color w:val="222222"/>
                <w:lang w:val="en"/>
              </w:rPr>
              <w:t>obligations</w:t>
            </w:r>
            <w:r w:rsidRPr="00D1049D">
              <w:rPr>
                <w:rFonts w:ascii="Arial" w:hAnsi="Arial" w:cs="Arial"/>
                <w:color w:val="222222"/>
                <w:lang w:val="en"/>
              </w:rPr>
              <w:t xml:space="preserve"> </w:t>
            </w:r>
            <w:r w:rsidRPr="00D1049D">
              <w:rPr>
                <w:rStyle w:val="hps"/>
                <w:rFonts w:ascii="Arial" w:hAnsi="Arial" w:cs="Arial"/>
                <w:color w:val="222222"/>
                <w:lang w:val="en"/>
              </w:rPr>
              <w:t>according to the plan</w:t>
            </w:r>
            <w:r w:rsidRPr="00D1049D">
              <w:rPr>
                <w:rFonts w:ascii="Arial" w:hAnsi="Arial" w:cs="Arial"/>
                <w:color w:val="222222"/>
                <w:lang w:val="en"/>
              </w:rPr>
              <w:t xml:space="preserve"> </w:t>
            </w:r>
            <w:r w:rsidRPr="00D1049D">
              <w:rPr>
                <w:rStyle w:val="hps"/>
                <w:rFonts w:ascii="Arial" w:hAnsi="Arial" w:cs="Arial"/>
                <w:color w:val="222222"/>
                <w:lang w:val="en"/>
              </w:rPr>
              <w:t>of study.</w:t>
            </w:r>
          </w:p>
          <w:p w:rsidR="00D1049D" w:rsidRPr="00D1049D" w:rsidRDefault="00D1049D" w:rsidP="0001625B">
            <w:pPr>
              <w:autoSpaceDE w:val="0"/>
              <w:autoSpaceDN w:val="0"/>
              <w:adjustRightInd w:val="0"/>
              <w:jc w:val="both"/>
              <w:rPr>
                <w:rFonts w:ascii="Arial" w:hAnsi="Arial" w:cs="Arial"/>
                <w:lang w:eastAsia="hr-HR"/>
              </w:rPr>
            </w:pPr>
          </w:p>
          <w:p w:rsidR="001270E5" w:rsidRPr="00D1049D" w:rsidRDefault="0093635C" w:rsidP="0001625B">
            <w:pPr>
              <w:autoSpaceDE w:val="0"/>
              <w:autoSpaceDN w:val="0"/>
              <w:adjustRightInd w:val="0"/>
              <w:jc w:val="both"/>
              <w:rPr>
                <w:rFonts w:ascii="Arial" w:hAnsi="Arial" w:cs="Arial"/>
              </w:rPr>
            </w:pPr>
            <w:r w:rsidRPr="00D1049D">
              <w:rPr>
                <w:rFonts w:ascii="Arial" w:hAnsi="Arial" w:cs="Arial"/>
                <w:lang w:eastAsia="hr-HR"/>
              </w:rPr>
              <w:t xml:space="preserve">Full time PhD programme </w:t>
            </w:r>
            <w:r w:rsidR="002E2680">
              <w:rPr>
                <w:rFonts w:ascii="Arial" w:hAnsi="Arial" w:cs="Arial"/>
                <w:lang w:eastAsia="hr-HR"/>
              </w:rPr>
              <w:t>takes,</w:t>
            </w:r>
            <w:r w:rsidRPr="00D1049D">
              <w:rPr>
                <w:rFonts w:ascii="Arial" w:hAnsi="Arial" w:cs="Arial"/>
                <w:lang w:eastAsia="hr-HR"/>
              </w:rPr>
              <w:t xml:space="preserve"> as a rule</w:t>
            </w:r>
            <w:r w:rsidR="002E2680">
              <w:rPr>
                <w:rFonts w:ascii="Arial" w:hAnsi="Arial" w:cs="Arial"/>
                <w:lang w:eastAsia="hr-HR"/>
              </w:rPr>
              <w:t xml:space="preserve">, </w:t>
            </w:r>
            <w:r w:rsidRPr="00D1049D">
              <w:rPr>
                <w:rFonts w:ascii="Arial" w:hAnsi="Arial" w:cs="Arial"/>
                <w:lang w:eastAsia="hr-HR"/>
              </w:rPr>
              <w:t>three years, and it can be extended to five years if there are justified grounds, which is determined by the Doctoral study council. Part time PhD programme takes in principle five years, and it can be extended to seven years if there are justified grounds, which is determined by the Doctoral study council. At the expiration of eight years since enrolment, the PhD candidate fo</w:t>
            </w:r>
            <w:r w:rsidR="00D1049D">
              <w:rPr>
                <w:rFonts w:ascii="Arial" w:hAnsi="Arial" w:cs="Arial"/>
                <w:lang w:eastAsia="hr-HR"/>
              </w:rPr>
              <w:t>r</w:t>
            </w:r>
            <w:r w:rsidRPr="00D1049D">
              <w:rPr>
                <w:rFonts w:ascii="Arial" w:hAnsi="Arial" w:cs="Arial"/>
                <w:lang w:eastAsia="hr-HR"/>
              </w:rPr>
              <w:t>feits the right to defend the PhD thesis.</w:t>
            </w:r>
          </w:p>
          <w:p w:rsidR="001270E5" w:rsidRPr="00BF35A2" w:rsidRDefault="001270E5" w:rsidP="0001625B">
            <w:pPr>
              <w:rPr>
                <w:rFonts w:ascii="Arial" w:hAnsi="Arial" w:cs="Arial"/>
              </w:rPr>
            </w:pPr>
          </w:p>
        </w:tc>
      </w:tr>
    </w:tbl>
    <w:p w:rsidR="0001625B" w:rsidRDefault="0001625B" w:rsidP="001270E5">
      <w:pPr>
        <w:rPr>
          <w:rFonts w:ascii="Arial" w:hAnsi="Arial" w:cs="Arial"/>
        </w:rPr>
      </w:pPr>
    </w:p>
    <w:p w:rsidR="0001625B" w:rsidRDefault="0001625B" w:rsidP="001270E5">
      <w:pPr>
        <w:rPr>
          <w:rFonts w:ascii="Arial" w:hAnsi="Arial" w:cs="Arial"/>
        </w:rPr>
      </w:pPr>
    </w:p>
    <w:p w:rsidR="001270E5" w:rsidRDefault="0001625B" w:rsidP="001270E5">
      <w:pPr>
        <w:rPr>
          <w:rFonts w:ascii="Arial" w:hAnsi="Arial" w:cs="Arial"/>
          <w:sz w:val="20"/>
          <w:szCs w:val="20"/>
        </w:rPr>
      </w:pPr>
      <w:r>
        <w:rPr>
          <w:rFonts w:ascii="Arial" w:hAnsi="Arial" w:cs="Arial"/>
          <w:sz w:val="20"/>
          <w:szCs w:val="20"/>
        </w:rPr>
        <w:t xml:space="preserve"> </w:t>
      </w:r>
      <w:r w:rsidR="00990EED">
        <w:rPr>
          <w:rFonts w:ascii="Arial" w:hAnsi="Arial" w:cs="Arial"/>
          <w:sz w:val="20"/>
          <w:szCs w:val="20"/>
        </w:rPr>
        <w:t xml:space="preserve">Date: </w:t>
      </w:r>
      <w:r w:rsidR="001270E5" w:rsidRPr="00C7260F">
        <w:rPr>
          <w:rFonts w:ascii="Arial" w:hAnsi="Arial" w:cs="Arial"/>
          <w:sz w:val="20"/>
          <w:szCs w:val="20"/>
        </w:rPr>
        <w:fldChar w:fldCharType="begin">
          <w:ffData>
            <w:name w:val="Text4"/>
            <w:enabled/>
            <w:calcOnExit w:val="0"/>
            <w:textInput/>
          </w:ffData>
        </w:fldChar>
      </w:r>
      <w:r w:rsidR="001270E5" w:rsidRPr="00C7260F">
        <w:rPr>
          <w:rFonts w:ascii="Arial" w:hAnsi="Arial" w:cs="Arial"/>
          <w:sz w:val="20"/>
          <w:szCs w:val="20"/>
        </w:rPr>
        <w:instrText xml:space="preserve"> FORMTEXT </w:instrText>
      </w:r>
      <w:r w:rsidR="001270E5" w:rsidRPr="00C7260F">
        <w:rPr>
          <w:rFonts w:ascii="Arial" w:hAnsi="Arial" w:cs="Arial"/>
          <w:sz w:val="20"/>
          <w:szCs w:val="20"/>
        </w:rPr>
      </w:r>
      <w:r w:rsidR="001270E5" w:rsidRPr="00C7260F">
        <w:rPr>
          <w:rFonts w:ascii="Arial" w:hAnsi="Arial" w:cs="Arial"/>
          <w:sz w:val="20"/>
          <w:szCs w:val="20"/>
        </w:rPr>
        <w:fldChar w:fldCharType="separate"/>
      </w:r>
      <w:r w:rsidR="001270E5" w:rsidRPr="00C7260F">
        <w:rPr>
          <w:rFonts w:ascii="Arial" w:hAnsi="Arial" w:cs="Arial"/>
          <w:noProof/>
          <w:sz w:val="20"/>
          <w:szCs w:val="20"/>
        </w:rPr>
        <w:t> </w:t>
      </w:r>
      <w:r w:rsidR="001270E5" w:rsidRPr="00C7260F">
        <w:rPr>
          <w:rFonts w:ascii="Arial" w:hAnsi="Arial" w:cs="Arial"/>
          <w:noProof/>
          <w:sz w:val="20"/>
          <w:szCs w:val="20"/>
        </w:rPr>
        <w:t> </w:t>
      </w:r>
      <w:r w:rsidR="001270E5" w:rsidRPr="00C7260F">
        <w:rPr>
          <w:rFonts w:ascii="Arial" w:hAnsi="Arial" w:cs="Arial"/>
          <w:noProof/>
          <w:sz w:val="20"/>
          <w:szCs w:val="20"/>
        </w:rPr>
        <w:t> </w:t>
      </w:r>
      <w:r w:rsidR="001270E5" w:rsidRPr="00C7260F">
        <w:rPr>
          <w:rFonts w:ascii="Arial" w:hAnsi="Arial" w:cs="Arial"/>
          <w:noProof/>
          <w:sz w:val="20"/>
          <w:szCs w:val="20"/>
        </w:rPr>
        <w:t> </w:t>
      </w:r>
      <w:r w:rsidR="001270E5" w:rsidRPr="00C7260F">
        <w:rPr>
          <w:rFonts w:ascii="Arial" w:hAnsi="Arial" w:cs="Arial"/>
          <w:noProof/>
          <w:sz w:val="20"/>
          <w:szCs w:val="20"/>
        </w:rPr>
        <w:t> </w:t>
      </w:r>
      <w:r w:rsidR="001270E5" w:rsidRPr="00C7260F">
        <w:rPr>
          <w:rFonts w:ascii="Arial" w:hAnsi="Arial" w:cs="Arial"/>
          <w:sz w:val="20"/>
          <w:szCs w:val="20"/>
        </w:rPr>
        <w:fldChar w:fldCharType="end"/>
      </w:r>
      <w:r w:rsidR="00BC0EB5">
        <w:rPr>
          <w:rFonts w:ascii="Arial" w:hAnsi="Arial" w:cs="Arial"/>
          <w:sz w:val="20"/>
          <w:szCs w:val="20"/>
        </w:rPr>
        <w:t xml:space="preserve"> 202</w:t>
      </w:r>
      <w:r w:rsidR="00C30C30">
        <w:rPr>
          <w:rFonts w:ascii="Arial" w:hAnsi="Arial" w:cs="Arial"/>
          <w:sz w:val="20"/>
          <w:szCs w:val="20"/>
        </w:rPr>
        <w:t>2</w:t>
      </w:r>
      <w:bookmarkStart w:id="0" w:name="_GoBack"/>
      <w:bookmarkEnd w:id="0"/>
    </w:p>
    <w:p w:rsidR="001270E5" w:rsidRPr="00C7260F" w:rsidRDefault="001270E5" w:rsidP="001270E5">
      <w:pPr>
        <w:rPr>
          <w:rFonts w:ascii="Arial" w:hAnsi="Arial" w:cs="Arial"/>
          <w:sz w:val="20"/>
          <w:szCs w:val="20"/>
        </w:rPr>
      </w:pPr>
    </w:p>
    <w:p w:rsidR="001270E5" w:rsidRPr="00C7260F" w:rsidRDefault="001270E5" w:rsidP="001270E5">
      <w:pPr>
        <w:rPr>
          <w:rFonts w:ascii="Arial" w:hAnsi="Arial" w:cs="Arial"/>
          <w:sz w:val="20"/>
          <w:szCs w:val="20"/>
        </w:rPr>
      </w:pPr>
    </w:p>
    <w:p w:rsidR="001270E5" w:rsidRPr="00C7260F" w:rsidRDefault="0001625B" w:rsidP="001270E5">
      <w:pPr>
        <w:rPr>
          <w:rFonts w:ascii="Arial" w:hAnsi="Arial" w:cs="Arial"/>
          <w:sz w:val="20"/>
          <w:szCs w:val="20"/>
        </w:rPr>
      </w:pPr>
      <w:r>
        <w:rPr>
          <w:rFonts w:ascii="Arial" w:hAnsi="Arial" w:cs="Arial"/>
          <w:sz w:val="20"/>
          <w:szCs w:val="20"/>
        </w:rPr>
        <w:t>Signature</w:t>
      </w:r>
      <w:r w:rsidR="001270E5" w:rsidRPr="00C7260F">
        <w:rPr>
          <w:rFonts w:ascii="Arial" w:hAnsi="Arial" w:cs="Arial"/>
          <w:sz w:val="20"/>
          <w:szCs w:val="20"/>
        </w:rPr>
        <w:t>:</w:t>
      </w:r>
    </w:p>
    <w:p w:rsidR="001270E5" w:rsidRPr="00C7260F" w:rsidRDefault="001270E5" w:rsidP="001270E5">
      <w:pPr>
        <w:rPr>
          <w:rFonts w:ascii="Arial" w:hAnsi="Arial" w:cs="Arial"/>
          <w:sz w:val="20"/>
          <w:szCs w:val="20"/>
        </w:rPr>
      </w:pPr>
    </w:p>
    <w:p w:rsidR="001270E5" w:rsidRPr="00C7260F" w:rsidRDefault="001270E5" w:rsidP="001270E5">
      <w:pPr>
        <w:rPr>
          <w:rFonts w:ascii="Arial" w:hAnsi="Arial" w:cs="Arial"/>
          <w:sz w:val="20"/>
          <w:szCs w:val="20"/>
        </w:rPr>
      </w:pPr>
    </w:p>
    <w:p w:rsidR="001270E5" w:rsidRPr="006F04E6" w:rsidRDefault="001270E5" w:rsidP="001270E5">
      <w:pPr>
        <w:rPr>
          <w:rFonts w:ascii="Arial" w:hAnsi="Arial" w:cs="Arial"/>
        </w:rPr>
      </w:pPr>
      <w:r w:rsidRPr="006F04E6">
        <w:rPr>
          <w:rFonts w:ascii="Arial" w:hAnsi="Arial" w:cs="Arial"/>
        </w:rPr>
        <w:t>__________________________</w:t>
      </w:r>
    </w:p>
    <w:p w:rsidR="001270E5" w:rsidRDefault="001270E5" w:rsidP="006879E7">
      <w:pPr>
        <w:rPr>
          <w:rFonts w:ascii="Arial" w:hAnsi="Arial" w:cs="Arial"/>
          <w:b/>
          <w:lang w:val="en-US"/>
        </w:rPr>
      </w:pPr>
    </w:p>
    <w:p w:rsidR="00EA2605" w:rsidRPr="006879E7" w:rsidRDefault="006F04E6" w:rsidP="00EA2605">
      <w:pPr>
        <w:rPr>
          <w:rFonts w:ascii="Arial" w:hAnsi="Arial" w:cs="Arial"/>
          <w:lang w:val="en-US"/>
        </w:rPr>
      </w:pPr>
      <w:r w:rsidRPr="006879E7">
        <w:rPr>
          <w:rFonts w:ascii="Arial" w:hAnsi="Arial" w:cs="Arial"/>
          <w:lang w:val="en-US"/>
        </w:rPr>
        <w:tab/>
      </w:r>
    </w:p>
    <w:p w:rsidR="00EA2605" w:rsidRPr="006879E7" w:rsidRDefault="00EA2605" w:rsidP="00EA2605">
      <w:pPr>
        <w:rPr>
          <w:rFonts w:ascii="Arial" w:hAnsi="Arial" w:cs="Arial"/>
          <w:lang w:val="en-US"/>
        </w:rPr>
      </w:pPr>
    </w:p>
    <w:p w:rsidR="00342635" w:rsidRPr="006879E7" w:rsidRDefault="00342635" w:rsidP="00EA2605">
      <w:pPr>
        <w:rPr>
          <w:rFonts w:ascii="Arial" w:hAnsi="Arial" w:cs="Arial"/>
          <w:lang w:val="en-US"/>
        </w:rPr>
      </w:pPr>
    </w:p>
    <w:sectPr w:rsidR="00342635" w:rsidRPr="00687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5302D"/>
    <w:multiLevelType w:val="hybridMultilevel"/>
    <w:tmpl w:val="E4B6CD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05"/>
    <w:rsid w:val="0001625B"/>
    <w:rsid w:val="0005199D"/>
    <w:rsid w:val="001270E5"/>
    <w:rsid w:val="00183CBF"/>
    <w:rsid w:val="002647B1"/>
    <w:rsid w:val="002E2680"/>
    <w:rsid w:val="00342635"/>
    <w:rsid w:val="00422818"/>
    <w:rsid w:val="004441EA"/>
    <w:rsid w:val="00446C84"/>
    <w:rsid w:val="00533B90"/>
    <w:rsid w:val="0065051C"/>
    <w:rsid w:val="006879E7"/>
    <w:rsid w:val="006F04E6"/>
    <w:rsid w:val="00751A02"/>
    <w:rsid w:val="008577F0"/>
    <w:rsid w:val="00903800"/>
    <w:rsid w:val="0093635C"/>
    <w:rsid w:val="00990EED"/>
    <w:rsid w:val="009F07DF"/>
    <w:rsid w:val="00BC0EB5"/>
    <w:rsid w:val="00C30C30"/>
    <w:rsid w:val="00CA0B3F"/>
    <w:rsid w:val="00D1049D"/>
    <w:rsid w:val="00D92F34"/>
    <w:rsid w:val="00DA4D95"/>
    <w:rsid w:val="00EA2605"/>
    <w:rsid w:val="00F328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EA87E"/>
  <w15:chartTrackingRefBased/>
  <w15:docId w15:val="{EDA73FFA-2570-4307-9166-B264F6AF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2605"/>
    <w:rPr>
      <w:sz w:val="24"/>
      <w:szCs w:val="24"/>
      <w:lang w:eastAsia="en-US"/>
    </w:rPr>
  </w:style>
  <w:style w:type="paragraph" w:styleId="Heading1">
    <w:name w:val="heading 1"/>
    <w:basedOn w:val="Normal"/>
    <w:next w:val="Normal"/>
    <w:link w:val="Heading1Char"/>
    <w:qFormat/>
    <w:rsid w:val="00EA2605"/>
    <w:pPr>
      <w:keepNext/>
      <w:outlineLvl w:val="0"/>
    </w:pPr>
    <w:rPr>
      <w:rFonts w:ascii="Arial Narrow" w:hAnsi="Arial Narrow"/>
      <w:b/>
      <w:bCs/>
      <w:sz w:val="18"/>
    </w:rPr>
  </w:style>
  <w:style w:type="paragraph" w:styleId="Heading2">
    <w:name w:val="heading 2"/>
    <w:basedOn w:val="Normal"/>
    <w:next w:val="Normal"/>
    <w:link w:val="Heading2Char"/>
    <w:qFormat/>
    <w:rsid w:val="00EA2605"/>
    <w:pPr>
      <w:keepNext/>
      <w:outlineLvl w:val="1"/>
    </w:pPr>
    <w:rPr>
      <w:rFonts w:ascii="Arial Narrow" w:hAnsi="Arial Narrow"/>
      <w:i/>
      <w:iCs/>
      <w:sz w:val="20"/>
    </w:rPr>
  </w:style>
  <w:style w:type="paragraph" w:styleId="Heading3">
    <w:name w:val="heading 3"/>
    <w:basedOn w:val="Normal"/>
    <w:next w:val="Normal"/>
    <w:link w:val="Heading3Char"/>
    <w:qFormat/>
    <w:rsid w:val="00EA2605"/>
    <w:pPr>
      <w:keepNext/>
      <w:outlineLvl w:val="2"/>
    </w:pPr>
    <w:rPr>
      <w:rFonts w:ascii="Arial Narrow" w:hAnsi="Arial Narrow"/>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EA2605"/>
    <w:rPr>
      <w:rFonts w:ascii="Arial Narrow" w:hAnsi="Arial Narrow"/>
      <w:b/>
      <w:bCs/>
      <w:sz w:val="18"/>
      <w:szCs w:val="24"/>
      <w:lang w:val="hr-HR" w:eastAsia="en-US" w:bidi="ar-SA"/>
    </w:rPr>
  </w:style>
  <w:style w:type="character" w:customStyle="1" w:styleId="Heading2Char">
    <w:name w:val="Heading 2 Char"/>
    <w:link w:val="Heading2"/>
    <w:rsid w:val="00EA2605"/>
    <w:rPr>
      <w:rFonts w:ascii="Arial Narrow" w:hAnsi="Arial Narrow"/>
      <w:i/>
      <w:iCs/>
      <w:szCs w:val="24"/>
      <w:lang w:val="hr-HR" w:eastAsia="en-US" w:bidi="ar-SA"/>
    </w:rPr>
  </w:style>
  <w:style w:type="character" w:customStyle="1" w:styleId="Heading3Char">
    <w:name w:val="Heading 3 Char"/>
    <w:link w:val="Heading3"/>
    <w:rsid w:val="00EA2605"/>
    <w:rPr>
      <w:rFonts w:ascii="Arial Narrow" w:hAnsi="Arial Narrow"/>
      <w:i/>
      <w:iCs/>
      <w:sz w:val="24"/>
      <w:szCs w:val="24"/>
      <w:lang w:val="hr-HR" w:eastAsia="en-US" w:bidi="ar-SA"/>
    </w:rPr>
  </w:style>
  <w:style w:type="table" w:styleId="TableGrid">
    <w:name w:val="Table Grid"/>
    <w:basedOn w:val="TableNormal"/>
    <w:rsid w:val="00EA2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6C84"/>
    <w:rPr>
      <w:rFonts w:ascii="Tahoma" w:hAnsi="Tahoma" w:cs="Tahoma"/>
      <w:sz w:val="16"/>
      <w:szCs w:val="16"/>
    </w:rPr>
  </w:style>
  <w:style w:type="character" w:customStyle="1" w:styleId="hps">
    <w:name w:val="hps"/>
    <w:basedOn w:val="DefaultParagraphFont"/>
    <w:rsid w:val="0093635C"/>
  </w:style>
  <w:style w:type="paragraph" w:styleId="ListParagraph">
    <w:name w:val="List Paragraph"/>
    <w:basedOn w:val="Normal"/>
    <w:uiPriority w:val="34"/>
    <w:qFormat/>
    <w:rsid w:val="0042281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Medicinski fakultet</vt:lpstr>
    </vt:vector>
  </TitlesOfParts>
  <Company>MEF</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Medicinski fakultet</dc:title>
  <dc:subject/>
  <dc:creator>ingeborg.remich</dc:creator>
  <cp:keywords/>
  <cp:lastModifiedBy>Jasmina Štimac</cp:lastModifiedBy>
  <cp:revision>2</cp:revision>
  <cp:lastPrinted>2011-04-05T08:05:00Z</cp:lastPrinted>
  <dcterms:created xsi:type="dcterms:W3CDTF">2022-04-29T08:26:00Z</dcterms:created>
  <dcterms:modified xsi:type="dcterms:W3CDTF">2022-04-29T08:26:00Z</dcterms:modified>
</cp:coreProperties>
</file>