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A920" w14:textId="77777777" w:rsidR="00652078" w:rsidRDefault="002363B6">
      <w:pPr>
        <w:pStyle w:val="BodyText"/>
        <w:ind w:left="4248"/>
        <w:rPr>
          <w:rFonts w:ascii="Times New Roman"/>
          <w:sz w:val="20"/>
        </w:rPr>
      </w:pPr>
      <w:r>
        <w:rPr>
          <w:rFonts w:ascii="Times New Roman"/>
          <w:noProof/>
          <w:sz w:val="20"/>
          <w:lang w:val="en-US"/>
        </w:rPr>
        <w:drawing>
          <wp:inline distT="0" distB="0" distL="0" distR="0" wp14:anchorId="7B17A670" wp14:editId="55591BE9">
            <wp:extent cx="576792" cy="595122"/>
            <wp:effectExtent l="0" t="0" r="0" b="0"/>
            <wp:docPr id="1" name="image1.png" descr="grb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6792" cy="595122"/>
                    </a:xfrm>
                    <a:prstGeom prst="rect">
                      <a:avLst/>
                    </a:prstGeom>
                  </pic:spPr>
                </pic:pic>
              </a:graphicData>
            </a:graphic>
          </wp:inline>
        </w:drawing>
      </w:r>
    </w:p>
    <w:p w14:paraId="3A00F1D0" w14:textId="77777777" w:rsidR="00652078" w:rsidRDefault="00652078">
      <w:pPr>
        <w:pStyle w:val="BodyText"/>
        <w:spacing w:before="7"/>
        <w:ind w:left="0"/>
        <w:rPr>
          <w:rFonts w:ascii="Times New Roman"/>
          <w:sz w:val="3"/>
        </w:rPr>
      </w:pPr>
    </w:p>
    <w:tbl>
      <w:tblPr>
        <w:tblW w:w="0" w:type="auto"/>
        <w:tblInd w:w="1805" w:type="dxa"/>
        <w:tblLayout w:type="fixed"/>
        <w:tblCellMar>
          <w:left w:w="0" w:type="dxa"/>
          <w:right w:w="0" w:type="dxa"/>
        </w:tblCellMar>
        <w:tblLook w:val="01E0" w:firstRow="1" w:lastRow="1" w:firstColumn="1" w:lastColumn="1" w:noHBand="0" w:noVBand="0"/>
      </w:tblPr>
      <w:tblGrid>
        <w:gridCol w:w="5715"/>
      </w:tblGrid>
      <w:tr w:rsidR="00652078" w14:paraId="0EAA8948" w14:textId="77777777">
        <w:trPr>
          <w:trHeight w:val="275"/>
        </w:trPr>
        <w:tc>
          <w:tcPr>
            <w:tcW w:w="5715" w:type="dxa"/>
            <w:tcBorders>
              <w:top w:val="double" w:sz="1" w:space="0" w:color="000000"/>
            </w:tcBorders>
          </w:tcPr>
          <w:p w14:paraId="51499373" w14:textId="77777777" w:rsidR="00652078" w:rsidRDefault="002363B6">
            <w:pPr>
              <w:pStyle w:val="TableParagraph"/>
              <w:spacing w:before="22" w:line="233" w:lineRule="exact"/>
              <w:rPr>
                <w:rFonts w:ascii="Microsoft Sans Serif" w:hAnsi="Microsoft Sans Serif"/>
              </w:rPr>
            </w:pPr>
            <w:r>
              <w:rPr>
                <w:rFonts w:ascii="Microsoft Sans Serif" w:hAnsi="Microsoft Sans Serif"/>
              </w:rPr>
              <w:t>Sveučilište</w:t>
            </w:r>
            <w:r>
              <w:rPr>
                <w:rFonts w:ascii="Microsoft Sans Serif" w:hAnsi="Microsoft Sans Serif"/>
                <w:spacing w:val="-2"/>
              </w:rPr>
              <w:t xml:space="preserve"> </w:t>
            </w:r>
            <w:r>
              <w:rPr>
                <w:rFonts w:ascii="Microsoft Sans Serif" w:hAnsi="Microsoft Sans Serif"/>
              </w:rPr>
              <w:t>u Zagrebu</w:t>
            </w:r>
          </w:p>
        </w:tc>
      </w:tr>
      <w:tr w:rsidR="00652078" w14:paraId="140EF274" w14:textId="77777777">
        <w:trPr>
          <w:trHeight w:val="275"/>
        </w:trPr>
        <w:tc>
          <w:tcPr>
            <w:tcW w:w="5715" w:type="dxa"/>
            <w:tcBorders>
              <w:bottom w:val="double" w:sz="1" w:space="0" w:color="000000"/>
            </w:tcBorders>
          </w:tcPr>
          <w:p w14:paraId="3F615537" w14:textId="77777777" w:rsidR="00652078" w:rsidRDefault="002363B6">
            <w:pPr>
              <w:pStyle w:val="TableParagraph"/>
              <w:spacing w:line="250" w:lineRule="exact"/>
              <w:rPr>
                <w:rFonts w:ascii="Arial"/>
                <w:b/>
              </w:rPr>
            </w:pPr>
            <w:r>
              <w:rPr>
                <w:rFonts w:ascii="Arial"/>
                <w:b/>
              </w:rPr>
              <w:t>MEDICINSKI</w:t>
            </w:r>
            <w:r>
              <w:rPr>
                <w:rFonts w:ascii="Arial"/>
                <w:b/>
                <w:spacing w:val="-7"/>
              </w:rPr>
              <w:t xml:space="preserve"> </w:t>
            </w:r>
            <w:r>
              <w:rPr>
                <w:rFonts w:ascii="Arial"/>
                <w:b/>
              </w:rPr>
              <w:t>FAKULTET</w:t>
            </w:r>
          </w:p>
        </w:tc>
      </w:tr>
      <w:tr w:rsidR="00652078" w14:paraId="4495CB0D" w14:textId="77777777">
        <w:trPr>
          <w:trHeight w:val="254"/>
        </w:trPr>
        <w:tc>
          <w:tcPr>
            <w:tcW w:w="5715" w:type="dxa"/>
            <w:tcBorders>
              <w:top w:val="double" w:sz="1" w:space="0" w:color="000000"/>
            </w:tcBorders>
          </w:tcPr>
          <w:p w14:paraId="1C780CF5" w14:textId="77777777" w:rsidR="00652078" w:rsidRDefault="002363B6">
            <w:pPr>
              <w:pStyle w:val="TableParagraph"/>
              <w:spacing w:line="210" w:lineRule="exact"/>
              <w:ind w:right="189"/>
              <w:rPr>
                <w:sz w:val="18"/>
              </w:rPr>
            </w:pPr>
            <w:r>
              <w:rPr>
                <w:sz w:val="18"/>
              </w:rPr>
              <w:t>Odsjek</w:t>
            </w:r>
            <w:r>
              <w:rPr>
                <w:spacing w:val="-4"/>
                <w:sz w:val="18"/>
              </w:rPr>
              <w:t xml:space="preserve"> </w:t>
            </w:r>
            <w:r>
              <w:rPr>
                <w:sz w:val="18"/>
              </w:rPr>
              <w:t>za</w:t>
            </w:r>
            <w:r>
              <w:rPr>
                <w:spacing w:val="-4"/>
                <w:sz w:val="18"/>
              </w:rPr>
              <w:t xml:space="preserve"> </w:t>
            </w:r>
            <w:r>
              <w:rPr>
                <w:sz w:val="18"/>
              </w:rPr>
              <w:t>poslijediplomsku</w:t>
            </w:r>
            <w:r>
              <w:rPr>
                <w:spacing w:val="-3"/>
                <w:sz w:val="18"/>
              </w:rPr>
              <w:t xml:space="preserve"> </w:t>
            </w:r>
            <w:r>
              <w:rPr>
                <w:sz w:val="18"/>
              </w:rPr>
              <w:t>nastavu</w:t>
            </w:r>
            <w:r>
              <w:rPr>
                <w:spacing w:val="-3"/>
                <w:sz w:val="18"/>
              </w:rPr>
              <w:t xml:space="preserve"> </w:t>
            </w:r>
            <w:r>
              <w:rPr>
                <w:sz w:val="18"/>
              </w:rPr>
              <w:t>i</w:t>
            </w:r>
            <w:r>
              <w:rPr>
                <w:spacing w:val="-1"/>
                <w:sz w:val="18"/>
              </w:rPr>
              <w:t xml:space="preserve"> </w:t>
            </w:r>
            <w:r>
              <w:rPr>
                <w:sz w:val="18"/>
              </w:rPr>
              <w:t>stalno</w:t>
            </w:r>
            <w:r>
              <w:rPr>
                <w:spacing w:val="-1"/>
                <w:sz w:val="18"/>
              </w:rPr>
              <w:t xml:space="preserve"> </w:t>
            </w:r>
            <w:r>
              <w:rPr>
                <w:sz w:val="18"/>
              </w:rPr>
              <w:t>medicinsko</w:t>
            </w:r>
            <w:r>
              <w:rPr>
                <w:spacing w:val="-3"/>
                <w:sz w:val="18"/>
              </w:rPr>
              <w:t xml:space="preserve"> </w:t>
            </w:r>
            <w:r>
              <w:rPr>
                <w:sz w:val="18"/>
              </w:rPr>
              <w:t>usavršavanje</w:t>
            </w:r>
          </w:p>
        </w:tc>
      </w:tr>
      <w:tr w:rsidR="00652078" w14:paraId="06826DC8" w14:textId="77777777">
        <w:trPr>
          <w:trHeight w:val="255"/>
        </w:trPr>
        <w:tc>
          <w:tcPr>
            <w:tcW w:w="5715" w:type="dxa"/>
          </w:tcPr>
          <w:p w14:paraId="419B8677" w14:textId="77777777" w:rsidR="00652078" w:rsidRDefault="002363B6">
            <w:pPr>
              <w:pStyle w:val="TableParagraph"/>
              <w:spacing w:before="44"/>
              <w:ind w:right="189"/>
              <w:rPr>
                <w:sz w:val="18"/>
              </w:rPr>
            </w:pPr>
            <w:r>
              <w:rPr>
                <w:sz w:val="18"/>
              </w:rPr>
              <w:t>URED</w:t>
            </w:r>
            <w:r>
              <w:rPr>
                <w:spacing w:val="-4"/>
                <w:sz w:val="18"/>
              </w:rPr>
              <w:t xml:space="preserve"> </w:t>
            </w:r>
            <w:r>
              <w:rPr>
                <w:sz w:val="18"/>
              </w:rPr>
              <w:t>ZA</w:t>
            </w:r>
            <w:r>
              <w:rPr>
                <w:spacing w:val="-2"/>
                <w:sz w:val="18"/>
              </w:rPr>
              <w:t xml:space="preserve"> </w:t>
            </w:r>
            <w:r>
              <w:rPr>
                <w:sz w:val="18"/>
              </w:rPr>
              <w:t>DOKTORATE</w:t>
            </w:r>
            <w:r>
              <w:rPr>
                <w:spacing w:val="-2"/>
                <w:sz w:val="18"/>
              </w:rPr>
              <w:t xml:space="preserve"> </w:t>
            </w:r>
            <w:r>
              <w:rPr>
                <w:sz w:val="18"/>
              </w:rPr>
              <w:t>I</w:t>
            </w:r>
            <w:r>
              <w:rPr>
                <w:spacing w:val="-3"/>
                <w:sz w:val="18"/>
              </w:rPr>
              <w:t xml:space="preserve"> </w:t>
            </w:r>
            <w:r>
              <w:rPr>
                <w:sz w:val="18"/>
              </w:rPr>
              <w:t>ZNANSTVENA</w:t>
            </w:r>
            <w:r>
              <w:rPr>
                <w:spacing w:val="-2"/>
                <w:sz w:val="18"/>
              </w:rPr>
              <w:t xml:space="preserve"> </w:t>
            </w:r>
            <w:r>
              <w:rPr>
                <w:sz w:val="18"/>
              </w:rPr>
              <w:t>ZVANJA</w:t>
            </w:r>
          </w:p>
        </w:tc>
      </w:tr>
    </w:tbl>
    <w:p w14:paraId="3CBEFA2B" w14:textId="77777777" w:rsidR="00652078" w:rsidRDefault="00652078">
      <w:pPr>
        <w:pStyle w:val="BodyText"/>
        <w:spacing w:before="1"/>
        <w:ind w:left="0"/>
        <w:rPr>
          <w:rFonts w:ascii="Times New Roman"/>
          <w:sz w:val="24"/>
        </w:rPr>
      </w:pPr>
    </w:p>
    <w:p w14:paraId="6F054CEF" w14:textId="77777777" w:rsidR="00217F8C" w:rsidRPr="00217F8C" w:rsidRDefault="00217F8C" w:rsidP="00217F8C">
      <w:pPr>
        <w:pStyle w:val="BodyText"/>
        <w:spacing w:before="196" w:line="273" w:lineRule="auto"/>
        <w:ind w:right="112"/>
        <w:jc w:val="center"/>
        <w:rPr>
          <w:rFonts w:ascii="Arial" w:hAnsi="Arial" w:cs="Arial"/>
          <w:b/>
          <w:sz w:val="20"/>
          <w:szCs w:val="20"/>
        </w:rPr>
      </w:pPr>
      <w:r w:rsidRPr="00217F8C">
        <w:rPr>
          <w:rFonts w:ascii="Arial" w:hAnsi="Arial" w:cs="Arial"/>
          <w:b/>
          <w:sz w:val="20"/>
          <w:szCs w:val="20"/>
        </w:rPr>
        <w:t>POSTUPAK JAVNE RASPRAVE O PRIJEDLOGU DOKTORSKOGA RADA</w:t>
      </w:r>
    </w:p>
    <w:p w14:paraId="2D8E3FDC" w14:textId="77777777" w:rsidR="00217F8C" w:rsidRDefault="00217F8C" w:rsidP="00217F8C">
      <w:pPr>
        <w:pStyle w:val="BodyText"/>
        <w:spacing w:line="360" w:lineRule="auto"/>
        <w:ind w:left="113" w:right="113"/>
        <w:jc w:val="both"/>
        <w:rPr>
          <w:rFonts w:ascii="Arial" w:hAnsi="Arial" w:cs="Arial"/>
          <w:sz w:val="20"/>
          <w:szCs w:val="20"/>
        </w:rPr>
      </w:pPr>
    </w:p>
    <w:p w14:paraId="22215E84" w14:textId="3F042178" w:rsidR="00217F8C" w:rsidRPr="00217F8C" w:rsidRDefault="00217F8C" w:rsidP="00217F8C">
      <w:pPr>
        <w:pStyle w:val="BodyText"/>
        <w:spacing w:line="360" w:lineRule="auto"/>
        <w:ind w:left="113" w:right="113"/>
        <w:jc w:val="both"/>
        <w:rPr>
          <w:rFonts w:ascii="Arial" w:hAnsi="Arial" w:cs="Arial"/>
          <w:sz w:val="20"/>
          <w:szCs w:val="20"/>
        </w:rPr>
      </w:pPr>
      <w:r w:rsidRPr="00217F8C">
        <w:rPr>
          <w:rFonts w:ascii="Arial" w:hAnsi="Arial" w:cs="Arial"/>
          <w:sz w:val="20"/>
          <w:szCs w:val="20"/>
        </w:rPr>
        <w:t>Nakon prijave prijedloga doktorskoga rada i imenovanja povjerenstva za ocjenu prijedloga,</w:t>
      </w:r>
      <w:r>
        <w:rPr>
          <w:rFonts w:ascii="Arial" w:hAnsi="Arial" w:cs="Arial"/>
          <w:sz w:val="20"/>
          <w:szCs w:val="20"/>
        </w:rPr>
        <w:t xml:space="preserve"> </w:t>
      </w:r>
      <w:r w:rsidRPr="00217F8C">
        <w:rPr>
          <w:rFonts w:ascii="Arial" w:hAnsi="Arial" w:cs="Arial"/>
          <w:sz w:val="20"/>
          <w:szCs w:val="20"/>
        </w:rPr>
        <w:t>pristupnik i članovi povjerenstva će dobiti pismenu obavijest o datumu i vremenu javne</w:t>
      </w:r>
      <w:r>
        <w:rPr>
          <w:rFonts w:ascii="Arial" w:hAnsi="Arial" w:cs="Arial"/>
          <w:sz w:val="20"/>
          <w:szCs w:val="20"/>
        </w:rPr>
        <w:t xml:space="preserve"> </w:t>
      </w:r>
      <w:r w:rsidRPr="00217F8C">
        <w:rPr>
          <w:rFonts w:ascii="Arial" w:hAnsi="Arial" w:cs="Arial"/>
          <w:sz w:val="20"/>
          <w:szCs w:val="20"/>
        </w:rPr>
        <w:t>rasprave o prijedlogu doktorskoga rada.</w:t>
      </w:r>
    </w:p>
    <w:p w14:paraId="53495F46" w14:textId="6464F220" w:rsidR="00217F8C" w:rsidRPr="00217F8C" w:rsidRDefault="00217F8C" w:rsidP="00217F8C">
      <w:pPr>
        <w:pStyle w:val="BodyText"/>
        <w:spacing w:line="360" w:lineRule="auto"/>
        <w:ind w:left="113" w:right="113"/>
        <w:jc w:val="both"/>
        <w:rPr>
          <w:rFonts w:ascii="Arial" w:hAnsi="Arial" w:cs="Arial"/>
          <w:sz w:val="20"/>
          <w:szCs w:val="20"/>
        </w:rPr>
      </w:pPr>
      <w:r w:rsidRPr="00217F8C">
        <w:rPr>
          <w:rFonts w:ascii="Arial" w:hAnsi="Arial" w:cs="Arial"/>
          <w:sz w:val="20"/>
          <w:szCs w:val="20"/>
        </w:rPr>
        <w:t xml:space="preserve">Javnoj raspravi o prijedlogu doktorskoga rada trebaju </w:t>
      </w:r>
      <w:proofErr w:type="spellStart"/>
      <w:r w:rsidRPr="00217F8C">
        <w:rPr>
          <w:rFonts w:ascii="Arial" w:hAnsi="Arial" w:cs="Arial"/>
          <w:sz w:val="20"/>
          <w:szCs w:val="20"/>
        </w:rPr>
        <w:t>nazočiti</w:t>
      </w:r>
      <w:proofErr w:type="spellEnd"/>
      <w:r w:rsidRPr="00217F8C">
        <w:rPr>
          <w:rFonts w:ascii="Arial" w:hAnsi="Arial" w:cs="Arial"/>
          <w:sz w:val="20"/>
          <w:szCs w:val="20"/>
        </w:rPr>
        <w:t xml:space="preserve"> najmanje dva člana povjerenstva</w:t>
      </w:r>
      <w:r>
        <w:rPr>
          <w:rFonts w:ascii="Arial" w:hAnsi="Arial" w:cs="Arial"/>
          <w:sz w:val="20"/>
          <w:szCs w:val="20"/>
        </w:rPr>
        <w:t xml:space="preserve"> </w:t>
      </w:r>
      <w:r w:rsidRPr="00217F8C">
        <w:rPr>
          <w:rFonts w:ascii="Arial" w:hAnsi="Arial" w:cs="Arial"/>
          <w:sz w:val="20"/>
          <w:szCs w:val="20"/>
        </w:rPr>
        <w:t>za pristupnike iz područja biomedicine i zdravstva ili 3 člana povjerenstva za pristupnike iz</w:t>
      </w:r>
      <w:r>
        <w:rPr>
          <w:rFonts w:ascii="Arial" w:hAnsi="Arial" w:cs="Arial"/>
          <w:sz w:val="20"/>
          <w:szCs w:val="20"/>
        </w:rPr>
        <w:t xml:space="preserve"> </w:t>
      </w:r>
      <w:r w:rsidRPr="00217F8C">
        <w:rPr>
          <w:rFonts w:ascii="Arial" w:hAnsi="Arial" w:cs="Arial"/>
          <w:sz w:val="20"/>
          <w:szCs w:val="20"/>
        </w:rPr>
        <w:t>drugih znanstvenih područja i doktorand. Nazočnost mentora je dobrodošla, ali nije obvezna. U</w:t>
      </w:r>
      <w:r>
        <w:rPr>
          <w:rFonts w:ascii="Arial" w:hAnsi="Arial" w:cs="Arial"/>
          <w:sz w:val="20"/>
          <w:szCs w:val="20"/>
        </w:rPr>
        <w:t xml:space="preserve"> </w:t>
      </w:r>
      <w:r w:rsidRPr="00217F8C">
        <w:rPr>
          <w:rFonts w:ascii="Arial" w:hAnsi="Arial" w:cs="Arial"/>
          <w:sz w:val="20"/>
          <w:szCs w:val="20"/>
        </w:rPr>
        <w:t>slučaju spriječenosti, doktorand je dužan obavijestiti članove povjerenstva i službe Fakulteta o</w:t>
      </w:r>
      <w:r>
        <w:rPr>
          <w:rFonts w:ascii="Arial" w:hAnsi="Arial" w:cs="Arial"/>
          <w:sz w:val="20"/>
          <w:szCs w:val="20"/>
        </w:rPr>
        <w:t xml:space="preserve"> </w:t>
      </w:r>
      <w:r w:rsidRPr="00217F8C">
        <w:rPr>
          <w:rFonts w:ascii="Arial" w:hAnsi="Arial" w:cs="Arial"/>
          <w:sz w:val="20"/>
          <w:szCs w:val="20"/>
        </w:rPr>
        <w:t>svojoj nemogućnosti dolaska na javnu raspravu.</w:t>
      </w:r>
    </w:p>
    <w:p w14:paraId="015B9DFC" w14:textId="6EB1039F" w:rsidR="00217F8C" w:rsidRPr="00217F8C" w:rsidRDefault="00217F8C" w:rsidP="00217F8C">
      <w:pPr>
        <w:pStyle w:val="BodyText"/>
        <w:spacing w:line="360" w:lineRule="auto"/>
        <w:ind w:left="113" w:right="113"/>
        <w:jc w:val="both"/>
        <w:rPr>
          <w:rFonts w:ascii="Arial" w:hAnsi="Arial" w:cs="Arial"/>
          <w:sz w:val="20"/>
          <w:szCs w:val="20"/>
        </w:rPr>
      </w:pPr>
      <w:r w:rsidRPr="00217F8C">
        <w:rPr>
          <w:rFonts w:ascii="Arial" w:hAnsi="Arial" w:cs="Arial"/>
          <w:sz w:val="20"/>
          <w:szCs w:val="20"/>
        </w:rPr>
        <w:t>Na javnoj će raspravi osoba koja vodi javnu raspravu pozvat</w:t>
      </w:r>
      <w:r>
        <w:rPr>
          <w:rFonts w:ascii="Arial" w:hAnsi="Arial" w:cs="Arial"/>
          <w:sz w:val="20"/>
          <w:szCs w:val="20"/>
        </w:rPr>
        <w:t>i</w:t>
      </w:r>
      <w:r w:rsidRPr="00217F8C">
        <w:rPr>
          <w:rFonts w:ascii="Arial" w:hAnsi="Arial" w:cs="Arial"/>
          <w:sz w:val="20"/>
          <w:szCs w:val="20"/>
        </w:rPr>
        <w:t xml:space="preserve"> pristupnika da ukratko i uz</w:t>
      </w:r>
      <w:r>
        <w:rPr>
          <w:rFonts w:ascii="Arial" w:hAnsi="Arial" w:cs="Arial"/>
          <w:sz w:val="20"/>
          <w:szCs w:val="20"/>
        </w:rPr>
        <w:t xml:space="preserve"> </w:t>
      </w:r>
      <w:r w:rsidRPr="00217F8C">
        <w:rPr>
          <w:rFonts w:ascii="Arial" w:hAnsi="Arial" w:cs="Arial"/>
          <w:sz w:val="20"/>
          <w:szCs w:val="20"/>
        </w:rPr>
        <w:t>prezentaciju u PowerPointu usmeno izloži prijedlog svojega doktorskog rada. Za izlaganje je u</w:t>
      </w:r>
      <w:r>
        <w:rPr>
          <w:rFonts w:ascii="Arial" w:hAnsi="Arial" w:cs="Arial"/>
          <w:sz w:val="20"/>
          <w:szCs w:val="20"/>
        </w:rPr>
        <w:t xml:space="preserve"> </w:t>
      </w:r>
      <w:r w:rsidRPr="00217F8C">
        <w:rPr>
          <w:rFonts w:ascii="Arial" w:hAnsi="Arial" w:cs="Arial"/>
          <w:sz w:val="20"/>
          <w:szCs w:val="20"/>
        </w:rPr>
        <w:t>pravilu predviđeno najviše 15 minuta.</w:t>
      </w:r>
    </w:p>
    <w:p w14:paraId="548144EE" w14:textId="0B030C0C" w:rsidR="00217F8C" w:rsidRDefault="00217F8C" w:rsidP="00217F8C">
      <w:pPr>
        <w:pStyle w:val="BodyText"/>
        <w:spacing w:line="360" w:lineRule="auto"/>
        <w:ind w:left="113" w:right="113"/>
        <w:jc w:val="both"/>
        <w:rPr>
          <w:rFonts w:ascii="Arial" w:hAnsi="Arial" w:cs="Arial"/>
          <w:sz w:val="20"/>
          <w:szCs w:val="20"/>
        </w:rPr>
      </w:pPr>
      <w:r w:rsidRPr="00217F8C">
        <w:rPr>
          <w:rFonts w:ascii="Arial" w:hAnsi="Arial" w:cs="Arial"/>
          <w:sz w:val="20"/>
          <w:szCs w:val="20"/>
        </w:rPr>
        <w:t>Nakon izlaganja pitanja pristupniku postavljaju članovi povjerenstva, zatim članovi Odbora za</w:t>
      </w:r>
      <w:r>
        <w:rPr>
          <w:rFonts w:ascii="Arial" w:hAnsi="Arial" w:cs="Arial"/>
          <w:sz w:val="20"/>
          <w:szCs w:val="20"/>
        </w:rPr>
        <w:t xml:space="preserve"> </w:t>
      </w:r>
      <w:r w:rsidRPr="00217F8C">
        <w:rPr>
          <w:rFonts w:ascii="Arial" w:hAnsi="Arial" w:cs="Arial"/>
          <w:sz w:val="20"/>
          <w:szCs w:val="20"/>
        </w:rPr>
        <w:t>disertacije, a potom ostali prisutni u publici te iznose prijedloge za doradu prijedloga</w:t>
      </w:r>
      <w:r>
        <w:rPr>
          <w:rFonts w:ascii="Arial" w:hAnsi="Arial" w:cs="Arial"/>
          <w:sz w:val="20"/>
          <w:szCs w:val="20"/>
        </w:rPr>
        <w:t xml:space="preserve"> </w:t>
      </w:r>
      <w:r w:rsidRPr="00217F8C">
        <w:rPr>
          <w:rFonts w:ascii="Arial" w:hAnsi="Arial" w:cs="Arial"/>
          <w:sz w:val="20"/>
          <w:szCs w:val="20"/>
        </w:rPr>
        <w:t>doktorskoga rada. Pristupnik može prije javne rasprave kontaktirati s članovima povjerenstva</w:t>
      </w:r>
      <w:r>
        <w:rPr>
          <w:rFonts w:ascii="Arial" w:hAnsi="Arial" w:cs="Arial"/>
          <w:sz w:val="20"/>
          <w:szCs w:val="20"/>
        </w:rPr>
        <w:t xml:space="preserve"> </w:t>
      </w:r>
      <w:r w:rsidRPr="00217F8C">
        <w:rPr>
          <w:rFonts w:ascii="Arial" w:hAnsi="Arial" w:cs="Arial"/>
          <w:sz w:val="20"/>
          <w:szCs w:val="20"/>
        </w:rPr>
        <w:t>za javnu raspravu o prijedlogu doktorskoga rada kako bi mogao prikupiti njihove primjedbe koje</w:t>
      </w:r>
      <w:r>
        <w:rPr>
          <w:rFonts w:ascii="Arial" w:hAnsi="Arial" w:cs="Arial"/>
          <w:sz w:val="20"/>
          <w:szCs w:val="20"/>
        </w:rPr>
        <w:t xml:space="preserve"> </w:t>
      </w:r>
      <w:r w:rsidRPr="00217F8C">
        <w:rPr>
          <w:rFonts w:ascii="Arial" w:hAnsi="Arial" w:cs="Arial"/>
          <w:sz w:val="20"/>
          <w:szCs w:val="20"/>
        </w:rPr>
        <w:t>se odnose na prijedlog teme doktorskoga rada te o njima raspraviti s mentorom i na njih</w:t>
      </w:r>
      <w:r>
        <w:rPr>
          <w:rFonts w:ascii="Arial" w:hAnsi="Arial" w:cs="Arial"/>
          <w:sz w:val="20"/>
          <w:szCs w:val="20"/>
        </w:rPr>
        <w:t xml:space="preserve"> </w:t>
      </w:r>
      <w:r w:rsidRPr="00217F8C">
        <w:rPr>
          <w:rFonts w:ascii="Arial" w:hAnsi="Arial" w:cs="Arial"/>
          <w:sz w:val="20"/>
          <w:szCs w:val="20"/>
        </w:rPr>
        <w:t>odgovoriti tijekom javne rasprave. Pristupnik može prihvaćene primjedbe i promjene već</w:t>
      </w:r>
      <w:r>
        <w:rPr>
          <w:rFonts w:ascii="Arial" w:hAnsi="Arial" w:cs="Arial"/>
          <w:sz w:val="20"/>
          <w:szCs w:val="20"/>
        </w:rPr>
        <w:t xml:space="preserve"> </w:t>
      </w:r>
      <w:r w:rsidRPr="00217F8C">
        <w:rPr>
          <w:rFonts w:ascii="Arial" w:hAnsi="Arial" w:cs="Arial"/>
          <w:sz w:val="20"/>
          <w:szCs w:val="20"/>
        </w:rPr>
        <w:t>uvrstiti u usmenu prezentaciju prijedloga teme doktorskoga rada. Nakon javne rasprave,</w:t>
      </w:r>
      <w:r>
        <w:rPr>
          <w:rFonts w:ascii="Arial" w:hAnsi="Arial" w:cs="Arial"/>
          <w:sz w:val="20"/>
          <w:szCs w:val="20"/>
        </w:rPr>
        <w:t xml:space="preserve"> </w:t>
      </w:r>
      <w:r w:rsidRPr="00217F8C">
        <w:rPr>
          <w:rFonts w:ascii="Arial" w:hAnsi="Arial" w:cs="Arial"/>
          <w:sz w:val="20"/>
          <w:szCs w:val="20"/>
        </w:rPr>
        <w:t>pristupnik i mentor sastavljaju ispravljeni prijedlog doktorskog rada na obrascu DRSC-01B,</w:t>
      </w:r>
      <w:r>
        <w:rPr>
          <w:rFonts w:ascii="Arial" w:hAnsi="Arial" w:cs="Arial"/>
          <w:sz w:val="20"/>
          <w:szCs w:val="20"/>
        </w:rPr>
        <w:t xml:space="preserve"> </w:t>
      </w:r>
      <w:r w:rsidRPr="00217F8C">
        <w:rPr>
          <w:rFonts w:ascii="Arial" w:hAnsi="Arial" w:cs="Arial"/>
          <w:sz w:val="20"/>
          <w:szCs w:val="20"/>
        </w:rPr>
        <w:t>ispravljen u skladu s primjedbama izrečenima u postupku javne rasprave. Povjerenstvo</w:t>
      </w:r>
      <w:r>
        <w:rPr>
          <w:rFonts w:ascii="Arial" w:hAnsi="Arial" w:cs="Arial"/>
          <w:sz w:val="20"/>
          <w:szCs w:val="20"/>
        </w:rPr>
        <w:t xml:space="preserve"> </w:t>
      </w:r>
      <w:r w:rsidRPr="00217F8C">
        <w:rPr>
          <w:rFonts w:ascii="Arial" w:hAnsi="Arial" w:cs="Arial"/>
          <w:sz w:val="20"/>
          <w:szCs w:val="20"/>
        </w:rPr>
        <w:t>sastavlja ocjenu ispravljenog prijedloga doktorskog rada na obrascu DR.SC.-02 (vidi upute za</w:t>
      </w:r>
      <w:r>
        <w:rPr>
          <w:rFonts w:ascii="Arial" w:hAnsi="Arial" w:cs="Arial"/>
          <w:sz w:val="20"/>
          <w:szCs w:val="20"/>
        </w:rPr>
        <w:t xml:space="preserve"> </w:t>
      </w:r>
      <w:r w:rsidRPr="00217F8C">
        <w:rPr>
          <w:rFonts w:ascii="Arial" w:hAnsi="Arial" w:cs="Arial"/>
          <w:sz w:val="20"/>
          <w:szCs w:val="20"/>
        </w:rPr>
        <w:t>ispunjavanje oba obrasca).</w:t>
      </w:r>
    </w:p>
    <w:p w14:paraId="0EF1E4AE" w14:textId="77777777" w:rsidR="00217F8C" w:rsidRPr="00217F8C" w:rsidRDefault="00217F8C" w:rsidP="00217F8C">
      <w:pPr>
        <w:pStyle w:val="BodyText"/>
        <w:spacing w:line="360" w:lineRule="auto"/>
        <w:ind w:left="113" w:right="113"/>
        <w:jc w:val="both"/>
        <w:rPr>
          <w:rFonts w:ascii="Arial" w:hAnsi="Arial" w:cs="Arial"/>
          <w:sz w:val="20"/>
          <w:szCs w:val="20"/>
        </w:rPr>
      </w:pPr>
      <w:bookmarkStart w:id="0" w:name="_GoBack"/>
      <w:bookmarkEnd w:id="0"/>
    </w:p>
    <w:p w14:paraId="7E3E3646" w14:textId="77777777" w:rsidR="00217F8C" w:rsidRPr="00217F8C" w:rsidRDefault="00217F8C" w:rsidP="00217F8C">
      <w:pPr>
        <w:pStyle w:val="BodyText"/>
        <w:spacing w:line="360" w:lineRule="auto"/>
        <w:ind w:left="113" w:right="113"/>
        <w:jc w:val="center"/>
        <w:rPr>
          <w:rFonts w:ascii="Arial" w:hAnsi="Arial" w:cs="Arial"/>
          <w:b/>
          <w:sz w:val="20"/>
          <w:szCs w:val="20"/>
        </w:rPr>
      </w:pPr>
      <w:r w:rsidRPr="00217F8C">
        <w:rPr>
          <w:rFonts w:ascii="Arial" w:hAnsi="Arial" w:cs="Arial"/>
          <w:b/>
          <w:sz w:val="20"/>
          <w:szCs w:val="20"/>
        </w:rPr>
        <w:t>UPUTE ZA IZRADU PREZENTACIJE:</w:t>
      </w:r>
    </w:p>
    <w:p w14:paraId="2B2665AF" w14:textId="3DFE70B5" w:rsidR="00652078" w:rsidRPr="00835859" w:rsidRDefault="00217F8C" w:rsidP="00217F8C">
      <w:pPr>
        <w:pStyle w:val="BodyText"/>
        <w:spacing w:line="360" w:lineRule="auto"/>
        <w:ind w:left="113" w:right="113"/>
        <w:jc w:val="both"/>
        <w:rPr>
          <w:rFonts w:ascii="Arial" w:hAnsi="Arial" w:cs="Arial"/>
          <w:sz w:val="20"/>
          <w:szCs w:val="20"/>
        </w:rPr>
      </w:pPr>
      <w:r w:rsidRPr="00217F8C">
        <w:rPr>
          <w:rFonts w:ascii="Arial" w:hAnsi="Arial" w:cs="Arial"/>
          <w:sz w:val="20"/>
          <w:szCs w:val="20"/>
        </w:rPr>
        <w:t>Prezentacija prijedloga teme doktorskoga rada u pravilu traje najviše 15 minuta. Strukturom slijedi obrazac DR. SC. -01A za prijavu prijedloga doktorskoga rada. Započinje kratkim uvodom,</w:t>
      </w:r>
      <w:r>
        <w:rPr>
          <w:rFonts w:ascii="Arial" w:hAnsi="Arial" w:cs="Arial"/>
          <w:sz w:val="20"/>
          <w:szCs w:val="20"/>
        </w:rPr>
        <w:t xml:space="preserve"> </w:t>
      </w:r>
      <w:r w:rsidRPr="00217F8C">
        <w:rPr>
          <w:rFonts w:ascii="Arial" w:hAnsi="Arial" w:cs="Arial"/>
          <w:sz w:val="20"/>
          <w:szCs w:val="20"/>
        </w:rPr>
        <w:t>u kojemu pristupnik u najviše dvije sličice na prezentaciji u PowerPointu daje pregled dosadašnjih spoznaja o temi koju obrađuje. Zatim treba jasno navesti što će se istraživati te, ako je tko već istraživao istu ili sličnu temu, po čemu će se njegovo istraživanje razlikovati od dosadašnjih. Ako je provedeno pokusno istraživanje, rezultate treba prikazati ukratko na dvije</w:t>
      </w:r>
      <w:r>
        <w:rPr>
          <w:rFonts w:ascii="Arial" w:hAnsi="Arial" w:cs="Arial"/>
          <w:sz w:val="20"/>
          <w:szCs w:val="20"/>
        </w:rPr>
        <w:t>-</w:t>
      </w:r>
      <w:r w:rsidRPr="00217F8C">
        <w:rPr>
          <w:rFonts w:ascii="Arial" w:hAnsi="Arial" w:cs="Arial"/>
          <w:sz w:val="20"/>
          <w:szCs w:val="20"/>
        </w:rPr>
        <w:t>tri sličice. Nakon toga pristupnik treba jasno prikazati hipotezu i glavni cilj istraživanja te specifične ciljeve istraživanja. Potom treba na tri-četiri sličice prikazati metodologiju istraživanja (istraživačke metode koje će se primijeniti, način odabira uzorka, kako će se podaci statistički obraditi). Zadnji dijapozitiv treba sadržavati znanstveni doprinos istraživanja.</w:t>
      </w:r>
    </w:p>
    <w:sectPr w:rsidR="00652078" w:rsidRPr="00835859">
      <w:footerReference w:type="default" r:id="rId8"/>
      <w:type w:val="continuous"/>
      <w:pgSz w:w="11910" w:h="16840"/>
      <w:pgMar w:top="1400" w:right="1300" w:bottom="12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FC85" w14:textId="77777777" w:rsidR="0092211A" w:rsidRDefault="0092211A">
      <w:r>
        <w:separator/>
      </w:r>
    </w:p>
  </w:endnote>
  <w:endnote w:type="continuationSeparator" w:id="0">
    <w:p w14:paraId="3FC59248" w14:textId="77777777" w:rsidR="0092211A" w:rsidRDefault="009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9529" w14:textId="77777777" w:rsidR="00652078" w:rsidRDefault="00673897">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70A24EBA" wp14:editId="1DB32AB0">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51D0" w14:textId="168E89BC" w:rsidR="00652078" w:rsidRDefault="002363B6">
                          <w:pPr>
                            <w:pStyle w:val="BodyText"/>
                            <w:spacing w:line="245" w:lineRule="exact"/>
                            <w:ind w:left="60"/>
                            <w:rPr>
                              <w:rFonts w:ascii="Calibri"/>
                            </w:rPr>
                          </w:pPr>
                          <w:r>
                            <w:fldChar w:fldCharType="begin"/>
                          </w:r>
                          <w:r>
                            <w:rPr>
                              <w:rFonts w:ascii="Calibri"/>
                            </w:rPr>
                            <w:instrText xml:space="preserve"> PAGE </w:instrText>
                          </w:r>
                          <w:r>
                            <w:fldChar w:fldCharType="separate"/>
                          </w:r>
                          <w:r w:rsidR="00E75D63">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24EBA"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" filled="f" stroked="f">
              <v:textbox inset="0,0,0,0">
                <w:txbxContent>
                  <w:p w14:paraId="7D7951D0" w14:textId="168E89BC" w:rsidR="00652078" w:rsidRDefault="002363B6">
                    <w:pPr>
                      <w:pStyle w:val="BodyText"/>
                      <w:spacing w:line="245" w:lineRule="exact"/>
                      <w:ind w:left="60"/>
                      <w:rPr>
                        <w:rFonts w:ascii="Calibri"/>
                      </w:rPr>
                    </w:pPr>
                    <w:r>
                      <w:fldChar w:fldCharType="begin"/>
                    </w:r>
                    <w:r>
                      <w:rPr>
                        <w:rFonts w:ascii="Calibri"/>
                      </w:rPr>
                      <w:instrText xml:space="preserve"> PAGE </w:instrText>
                    </w:r>
                    <w:r>
                      <w:fldChar w:fldCharType="separate"/>
                    </w:r>
                    <w:r w:rsidR="00E75D63">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8CC42" w14:textId="77777777" w:rsidR="0092211A" w:rsidRDefault="0092211A">
      <w:r>
        <w:separator/>
      </w:r>
    </w:p>
  </w:footnote>
  <w:footnote w:type="continuationSeparator" w:id="0">
    <w:p w14:paraId="0FD4BC6D" w14:textId="77777777" w:rsidR="0092211A" w:rsidRDefault="0092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14303"/>
    <w:multiLevelType w:val="hybridMultilevel"/>
    <w:tmpl w:val="36E2FC0E"/>
    <w:lvl w:ilvl="0" w:tplc="6C382E04">
      <w:start w:val="1"/>
      <w:numFmt w:val="upperLetter"/>
      <w:lvlText w:val="%1."/>
      <w:lvlJc w:val="left"/>
      <w:pPr>
        <w:ind w:left="359" w:hanging="243"/>
        <w:jc w:val="left"/>
      </w:pPr>
      <w:rPr>
        <w:rFonts w:ascii="Cambria" w:eastAsia="Cambria" w:hAnsi="Cambria" w:cs="Cambria" w:hint="default"/>
        <w:b/>
        <w:bCs/>
        <w:w w:val="100"/>
        <w:sz w:val="22"/>
        <w:szCs w:val="22"/>
        <w:lang w:val="hr-HR" w:eastAsia="en-US" w:bidi="ar-SA"/>
      </w:rPr>
    </w:lvl>
    <w:lvl w:ilvl="1" w:tplc="D3807924">
      <w:numFmt w:val="bullet"/>
      <w:lvlText w:val="•"/>
      <w:lvlJc w:val="left"/>
      <w:pPr>
        <w:ind w:left="1254" w:hanging="243"/>
      </w:pPr>
      <w:rPr>
        <w:rFonts w:hint="default"/>
        <w:lang w:val="hr-HR" w:eastAsia="en-US" w:bidi="ar-SA"/>
      </w:rPr>
    </w:lvl>
    <w:lvl w:ilvl="2" w:tplc="CB20159C">
      <w:numFmt w:val="bullet"/>
      <w:lvlText w:val="•"/>
      <w:lvlJc w:val="left"/>
      <w:pPr>
        <w:ind w:left="2149" w:hanging="243"/>
      </w:pPr>
      <w:rPr>
        <w:rFonts w:hint="default"/>
        <w:lang w:val="hr-HR" w:eastAsia="en-US" w:bidi="ar-SA"/>
      </w:rPr>
    </w:lvl>
    <w:lvl w:ilvl="3" w:tplc="6CFC93C0">
      <w:numFmt w:val="bullet"/>
      <w:lvlText w:val="•"/>
      <w:lvlJc w:val="left"/>
      <w:pPr>
        <w:ind w:left="3043" w:hanging="243"/>
      </w:pPr>
      <w:rPr>
        <w:rFonts w:hint="default"/>
        <w:lang w:val="hr-HR" w:eastAsia="en-US" w:bidi="ar-SA"/>
      </w:rPr>
    </w:lvl>
    <w:lvl w:ilvl="4" w:tplc="B8869B60">
      <w:numFmt w:val="bullet"/>
      <w:lvlText w:val="•"/>
      <w:lvlJc w:val="left"/>
      <w:pPr>
        <w:ind w:left="3938" w:hanging="243"/>
      </w:pPr>
      <w:rPr>
        <w:rFonts w:hint="default"/>
        <w:lang w:val="hr-HR" w:eastAsia="en-US" w:bidi="ar-SA"/>
      </w:rPr>
    </w:lvl>
    <w:lvl w:ilvl="5" w:tplc="224E93D2">
      <w:numFmt w:val="bullet"/>
      <w:lvlText w:val="•"/>
      <w:lvlJc w:val="left"/>
      <w:pPr>
        <w:ind w:left="4833" w:hanging="243"/>
      </w:pPr>
      <w:rPr>
        <w:rFonts w:hint="default"/>
        <w:lang w:val="hr-HR" w:eastAsia="en-US" w:bidi="ar-SA"/>
      </w:rPr>
    </w:lvl>
    <w:lvl w:ilvl="6" w:tplc="7B804E80">
      <w:numFmt w:val="bullet"/>
      <w:lvlText w:val="•"/>
      <w:lvlJc w:val="left"/>
      <w:pPr>
        <w:ind w:left="5727" w:hanging="243"/>
      </w:pPr>
      <w:rPr>
        <w:rFonts w:hint="default"/>
        <w:lang w:val="hr-HR" w:eastAsia="en-US" w:bidi="ar-SA"/>
      </w:rPr>
    </w:lvl>
    <w:lvl w:ilvl="7" w:tplc="13248944">
      <w:numFmt w:val="bullet"/>
      <w:lvlText w:val="•"/>
      <w:lvlJc w:val="left"/>
      <w:pPr>
        <w:ind w:left="6622" w:hanging="243"/>
      </w:pPr>
      <w:rPr>
        <w:rFonts w:hint="default"/>
        <w:lang w:val="hr-HR" w:eastAsia="en-US" w:bidi="ar-SA"/>
      </w:rPr>
    </w:lvl>
    <w:lvl w:ilvl="8" w:tplc="81FE58CA">
      <w:numFmt w:val="bullet"/>
      <w:lvlText w:val="•"/>
      <w:lvlJc w:val="left"/>
      <w:pPr>
        <w:ind w:left="7517" w:hanging="243"/>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78"/>
    <w:rsid w:val="00057A73"/>
    <w:rsid w:val="00217F8C"/>
    <w:rsid w:val="002363B6"/>
    <w:rsid w:val="00652078"/>
    <w:rsid w:val="00673897"/>
    <w:rsid w:val="00835859"/>
    <w:rsid w:val="0092211A"/>
    <w:rsid w:val="00E211A6"/>
    <w:rsid w:val="00E46227"/>
    <w:rsid w:val="00E75D63"/>
    <w:rsid w:val="00FA53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5224E"/>
  <w15:docId w15:val="{049E7A8B-CCC5-42C9-ADF3-B49C0E16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val="hr-HR"/>
    </w:rPr>
  </w:style>
  <w:style w:type="paragraph" w:styleId="Heading1">
    <w:name w:val="heading 1"/>
    <w:basedOn w:val="Normal"/>
    <w:uiPriority w:val="1"/>
    <w:qFormat/>
    <w:pPr>
      <w:spacing w:before="201"/>
      <w:ind w:left="358" w:hanging="24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style>
  <w:style w:type="paragraph" w:styleId="ListParagraph">
    <w:name w:val="List Paragraph"/>
    <w:basedOn w:val="Normal"/>
    <w:uiPriority w:val="1"/>
    <w:qFormat/>
    <w:pPr>
      <w:spacing w:before="201"/>
      <w:ind w:left="358" w:hanging="244"/>
    </w:pPr>
  </w:style>
  <w:style w:type="paragraph" w:customStyle="1" w:styleId="TableParagraph">
    <w:name w:val="Table Paragraph"/>
    <w:basedOn w:val="Normal"/>
    <w:uiPriority w:val="1"/>
    <w:qFormat/>
    <w:pPr>
      <w:spacing w:line="191" w:lineRule="exact"/>
      <w:ind w:left="189" w:right="102"/>
      <w:jc w:val="center"/>
    </w:pPr>
  </w:style>
  <w:style w:type="character" w:styleId="CommentReference">
    <w:name w:val="annotation reference"/>
    <w:basedOn w:val="DefaultParagraphFont"/>
    <w:uiPriority w:val="99"/>
    <w:semiHidden/>
    <w:unhideWhenUsed/>
    <w:rsid w:val="00E211A6"/>
    <w:rPr>
      <w:sz w:val="16"/>
      <w:szCs w:val="16"/>
    </w:rPr>
  </w:style>
  <w:style w:type="paragraph" w:styleId="CommentText">
    <w:name w:val="annotation text"/>
    <w:basedOn w:val="Normal"/>
    <w:link w:val="CommentTextChar"/>
    <w:uiPriority w:val="99"/>
    <w:semiHidden/>
    <w:unhideWhenUsed/>
    <w:rsid w:val="00E211A6"/>
    <w:rPr>
      <w:sz w:val="20"/>
      <w:szCs w:val="20"/>
    </w:rPr>
  </w:style>
  <w:style w:type="character" w:customStyle="1" w:styleId="CommentTextChar">
    <w:name w:val="Comment Text Char"/>
    <w:basedOn w:val="DefaultParagraphFont"/>
    <w:link w:val="CommentText"/>
    <w:uiPriority w:val="99"/>
    <w:semiHidden/>
    <w:rsid w:val="00E211A6"/>
    <w:rPr>
      <w:rFonts w:ascii="Cambria" w:eastAsia="Cambria" w:hAnsi="Cambria" w:cs="Cambria"/>
      <w:sz w:val="20"/>
      <w:szCs w:val="20"/>
      <w:lang w:val="hr-HR"/>
    </w:rPr>
  </w:style>
  <w:style w:type="paragraph" w:styleId="CommentSubject">
    <w:name w:val="annotation subject"/>
    <w:basedOn w:val="CommentText"/>
    <w:next w:val="CommentText"/>
    <w:link w:val="CommentSubjectChar"/>
    <w:uiPriority w:val="99"/>
    <w:semiHidden/>
    <w:unhideWhenUsed/>
    <w:rsid w:val="00E211A6"/>
    <w:rPr>
      <w:b/>
      <w:bCs/>
    </w:rPr>
  </w:style>
  <w:style w:type="character" w:customStyle="1" w:styleId="CommentSubjectChar">
    <w:name w:val="Comment Subject Char"/>
    <w:basedOn w:val="CommentTextChar"/>
    <w:link w:val="CommentSubject"/>
    <w:uiPriority w:val="99"/>
    <w:semiHidden/>
    <w:rsid w:val="00E211A6"/>
    <w:rPr>
      <w:rFonts w:ascii="Cambria" w:eastAsia="Cambria" w:hAnsi="Cambria" w:cs="Cambria"/>
      <w:b/>
      <w:bCs/>
      <w:sz w:val="20"/>
      <w:szCs w:val="20"/>
      <w:lang w:val="hr-HR"/>
    </w:rPr>
  </w:style>
  <w:style w:type="paragraph" w:styleId="BalloonText">
    <w:name w:val="Balloon Text"/>
    <w:basedOn w:val="Normal"/>
    <w:link w:val="BalloonTextChar"/>
    <w:uiPriority w:val="99"/>
    <w:semiHidden/>
    <w:unhideWhenUsed/>
    <w:rsid w:val="00E21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A6"/>
    <w:rPr>
      <w:rFonts w:ascii="Segoe UI" w:eastAsia="Cambr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Jasmina Štimac</cp:lastModifiedBy>
  <cp:revision>2</cp:revision>
  <dcterms:created xsi:type="dcterms:W3CDTF">2022-06-03T09:10:00Z</dcterms:created>
  <dcterms:modified xsi:type="dcterms:W3CDTF">2022-06-03T09:10:00Z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Word 2010</vt:lpwstr>
  </property>
  <property fmtid="{D5CDD505-2E9C-101B-9397-08002B2CF9AE}" pid="4" name="LastSaved">
    <vt:filetime>2021-10-25T00:00:00Z</vt:filetime>
  </property>
</Properties>
</file>