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01" w:rsidRPr="00201C39" w:rsidRDefault="003A3D01" w:rsidP="003A3D01">
      <w:pPr>
        <w:spacing w:before="120" w:after="120"/>
        <w:jc w:val="center"/>
        <w:rPr>
          <w:rFonts w:asciiTheme="minorHAnsi" w:hAnsiTheme="minorHAnsi" w:cstheme="minorHAnsi"/>
          <w:sz w:val="36"/>
          <w:szCs w:val="28"/>
          <w:lang w:val="hr-HR" w:eastAsia="hr-HR"/>
        </w:rPr>
      </w:pPr>
      <w:bookmarkStart w:id="0" w:name="_GoBack"/>
      <w:bookmarkEnd w:id="0"/>
      <w:r w:rsidRPr="00201C39">
        <w:rPr>
          <w:rFonts w:asciiTheme="minorHAnsi" w:hAnsiTheme="minorHAnsi" w:cstheme="minorHAnsi"/>
          <w:sz w:val="36"/>
          <w:szCs w:val="28"/>
          <w:lang w:val="hr-HR" w:eastAsia="hr-HR"/>
        </w:rPr>
        <w:t>KLINIKA ZA PSIHIJATRIJU I PSIHOLOŠKU MEDICINU MEDICINSKOG FAKULTETA KBC</w:t>
      </w:r>
      <w:r w:rsidR="00AE6812">
        <w:rPr>
          <w:rFonts w:asciiTheme="minorHAnsi" w:hAnsiTheme="minorHAnsi" w:cstheme="minorHAnsi"/>
          <w:sz w:val="36"/>
          <w:szCs w:val="28"/>
          <w:lang w:val="hr-HR" w:eastAsia="hr-HR"/>
        </w:rPr>
        <w:t>-a</w:t>
      </w:r>
      <w:r w:rsidRPr="00201C39">
        <w:rPr>
          <w:rFonts w:asciiTheme="minorHAnsi" w:hAnsiTheme="minorHAnsi" w:cstheme="minorHAnsi"/>
          <w:sz w:val="36"/>
          <w:szCs w:val="28"/>
          <w:lang w:val="hr-HR" w:eastAsia="hr-HR"/>
        </w:rPr>
        <w:t xml:space="preserve"> ZAGREB, </w:t>
      </w:r>
    </w:p>
    <w:p w:rsidR="003A3D01" w:rsidRPr="00201C39" w:rsidRDefault="003A3D01" w:rsidP="003A3D01">
      <w:pPr>
        <w:spacing w:before="120" w:after="120"/>
        <w:jc w:val="center"/>
        <w:rPr>
          <w:rFonts w:asciiTheme="minorHAnsi" w:hAnsiTheme="minorHAnsi" w:cstheme="minorHAnsi"/>
          <w:sz w:val="36"/>
          <w:szCs w:val="28"/>
          <w:lang w:val="hr-HR" w:eastAsia="hr-HR"/>
        </w:rPr>
      </w:pPr>
      <w:r w:rsidRPr="00201C39">
        <w:rPr>
          <w:rFonts w:asciiTheme="minorHAnsi" w:hAnsiTheme="minorHAnsi" w:cstheme="minorHAnsi"/>
          <w:sz w:val="36"/>
          <w:szCs w:val="28"/>
          <w:lang w:val="hr-HR" w:eastAsia="hr-HR"/>
        </w:rPr>
        <w:t>NACIONALNI CENTAR ZA PSIHOTRAUMU UZ POKROVITELJSTVO MIN</w:t>
      </w:r>
      <w:r w:rsidR="00AE6812">
        <w:rPr>
          <w:rFonts w:asciiTheme="minorHAnsi" w:hAnsiTheme="minorHAnsi" w:cstheme="minorHAnsi"/>
          <w:sz w:val="36"/>
          <w:szCs w:val="28"/>
          <w:lang w:val="hr-HR" w:eastAsia="hr-HR"/>
        </w:rPr>
        <w:t>ISTARSTVA HRVATSKIH BRANITELJA i</w:t>
      </w:r>
      <w:r w:rsidRPr="00201C39">
        <w:rPr>
          <w:rFonts w:asciiTheme="minorHAnsi" w:hAnsiTheme="minorHAnsi" w:cstheme="minorHAnsi"/>
          <w:sz w:val="36"/>
          <w:szCs w:val="28"/>
          <w:lang w:val="hr-HR" w:eastAsia="hr-HR"/>
        </w:rPr>
        <w:t xml:space="preserve"> </w:t>
      </w:r>
    </w:p>
    <w:p w:rsidR="003A3D01" w:rsidRPr="00201C39" w:rsidRDefault="003A3D01" w:rsidP="003A3D01">
      <w:pPr>
        <w:spacing w:before="120" w:after="120"/>
        <w:jc w:val="center"/>
        <w:rPr>
          <w:rFonts w:asciiTheme="minorHAnsi" w:hAnsiTheme="minorHAnsi" w:cstheme="minorHAnsi"/>
          <w:sz w:val="36"/>
          <w:szCs w:val="28"/>
        </w:rPr>
      </w:pPr>
      <w:r w:rsidRPr="00201C39">
        <w:rPr>
          <w:rFonts w:asciiTheme="minorHAnsi" w:hAnsiTheme="minorHAnsi" w:cstheme="minorHAnsi"/>
          <w:sz w:val="36"/>
          <w:szCs w:val="28"/>
          <w:lang w:val="hr-HR" w:eastAsia="hr-HR"/>
        </w:rPr>
        <w:t>HRVATSKI INSTITUT ZA ISTRAŽIVANJA I EDUKACIJU O MENTALNOM ZDRAVLJU</w:t>
      </w:r>
    </w:p>
    <w:p w:rsidR="003A3D01" w:rsidRPr="00201C39" w:rsidRDefault="003A3D01" w:rsidP="003A3D01">
      <w:pPr>
        <w:spacing w:before="120" w:after="120"/>
        <w:jc w:val="center"/>
        <w:rPr>
          <w:rFonts w:asciiTheme="minorHAnsi" w:hAnsiTheme="minorHAnsi" w:cstheme="minorHAnsi"/>
          <w:sz w:val="28"/>
          <w:szCs w:val="28"/>
        </w:rPr>
      </w:pPr>
    </w:p>
    <w:p w:rsidR="003A3D01" w:rsidRPr="00201C39" w:rsidRDefault="003A3D01" w:rsidP="003A3D01">
      <w:pPr>
        <w:spacing w:before="120" w:after="120"/>
        <w:jc w:val="center"/>
        <w:rPr>
          <w:rFonts w:asciiTheme="minorHAnsi" w:hAnsiTheme="minorHAnsi" w:cstheme="minorHAnsi"/>
          <w:sz w:val="28"/>
          <w:szCs w:val="28"/>
        </w:rPr>
      </w:pPr>
      <w:r w:rsidRPr="00201C39">
        <w:rPr>
          <w:rFonts w:asciiTheme="minorHAnsi" w:hAnsiTheme="minorHAnsi" w:cstheme="minorHAnsi"/>
          <w:sz w:val="28"/>
          <w:szCs w:val="28"/>
        </w:rPr>
        <w:t>organiziraju</w:t>
      </w:r>
    </w:p>
    <w:p w:rsidR="003A3D01" w:rsidRPr="00201C39" w:rsidRDefault="003A3D01" w:rsidP="003A3D01">
      <w:pPr>
        <w:jc w:val="center"/>
        <w:rPr>
          <w:rFonts w:asciiTheme="minorHAnsi" w:hAnsiTheme="minorHAnsi" w:cstheme="minorHAnsi"/>
          <w:sz w:val="28"/>
          <w:szCs w:val="28"/>
        </w:rPr>
      </w:pPr>
    </w:p>
    <w:p w:rsidR="003A3D01" w:rsidRPr="00201C39" w:rsidRDefault="003A3D01" w:rsidP="003A3D01">
      <w:pPr>
        <w:jc w:val="center"/>
        <w:rPr>
          <w:rFonts w:asciiTheme="minorHAnsi" w:hAnsiTheme="minorHAnsi" w:cstheme="minorHAnsi"/>
          <w:sz w:val="28"/>
          <w:szCs w:val="28"/>
        </w:rPr>
      </w:pPr>
      <w:r w:rsidRPr="00201C39">
        <w:rPr>
          <w:rFonts w:asciiTheme="minorHAnsi" w:hAnsiTheme="minorHAnsi" w:cstheme="minorHAnsi"/>
          <w:sz w:val="28"/>
          <w:szCs w:val="28"/>
        </w:rPr>
        <w:t>poslijediplomski tečaj stalnog medicinskog usavršavanja</w:t>
      </w:r>
      <w:r w:rsidRPr="00201C39">
        <w:rPr>
          <w:rFonts w:asciiTheme="minorHAnsi" w:hAnsiTheme="minorHAnsi" w:cstheme="minorHAnsi"/>
          <w:sz w:val="28"/>
          <w:szCs w:val="28"/>
        </w:rPr>
        <w:br/>
        <w:t xml:space="preserve">I. kategorije </w:t>
      </w:r>
    </w:p>
    <w:p w:rsidR="003A3D01" w:rsidRPr="00201C39" w:rsidRDefault="003A3D01" w:rsidP="003A3D01">
      <w:pPr>
        <w:jc w:val="center"/>
        <w:rPr>
          <w:rFonts w:asciiTheme="minorHAnsi" w:hAnsiTheme="minorHAnsi" w:cstheme="minorHAnsi"/>
          <w:sz w:val="28"/>
          <w:szCs w:val="28"/>
        </w:rPr>
      </w:pPr>
    </w:p>
    <w:p w:rsidR="003A3D01" w:rsidRPr="00DC102A" w:rsidRDefault="003A3D01" w:rsidP="003A3D01">
      <w:pPr>
        <w:spacing w:before="120"/>
        <w:jc w:val="center"/>
        <w:rPr>
          <w:rFonts w:asciiTheme="minorHAnsi" w:hAnsiTheme="minorHAnsi" w:cstheme="minorHAnsi"/>
          <w:b/>
          <w:sz w:val="50"/>
          <w:szCs w:val="50"/>
        </w:rPr>
      </w:pPr>
      <w:r w:rsidRPr="00DC102A">
        <w:rPr>
          <w:rFonts w:asciiTheme="minorHAnsi" w:hAnsiTheme="minorHAnsi" w:cstheme="minorHAnsi"/>
          <w:b/>
          <w:sz w:val="50"/>
          <w:szCs w:val="50"/>
        </w:rPr>
        <w:t xml:space="preserve"> “</w:t>
      </w:r>
      <w:r w:rsidR="001022FD" w:rsidRPr="00DC102A">
        <w:rPr>
          <w:rFonts w:asciiTheme="minorHAnsi" w:hAnsiTheme="minorHAnsi" w:cstheme="minorHAnsi"/>
          <w:b/>
          <w:sz w:val="50"/>
          <w:szCs w:val="50"/>
        </w:rPr>
        <w:t>TRANSGENERACIJSKA TRAUMA</w:t>
      </w:r>
      <w:r w:rsidRPr="00DC102A">
        <w:rPr>
          <w:rFonts w:asciiTheme="minorHAnsi" w:hAnsiTheme="minorHAnsi" w:cstheme="minorHAnsi"/>
          <w:b/>
          <w:sz w:val="50"/>
          <w:szCs w:val="50"/>
        </w:rPr>
        <w:t>”</w:t>
      </w:r>
    </w:p>
    <w:p w:rsidR="003A3D01" w:rsidRPr="00201C39" w:rsidRDefault="003A3D01" w:rsidP="003A3D01">
      <w:pPr>
        <w:jc w:val="center"/>
        <w:rPr>
          <w:rFonts w:asciiTheme="minorHAnsi" w:hAnsiTheme="minorHAnsi" w:cstheme="minorHAnsi"/>
          <w:b/>
          <w:sz w:val="28"/>
          <w:szCs w:val="28"/>
        </w:rPr>
      </w:pPr>
    </w:p>
    <w:p w:rsidR="003A3D01" w:rsidRPr="00201C39" w:rsidRDefault="003A3D01" w:rsidP="003A3D01">
      <w:pPr>
        <w:jc w:val="center"/>
        <w:rPr>
          <w:rFonts w:asciiTheme="minorHAnsi" w:hAnsiTheme="minorHAnsi" w:cstheme="minorHAnsi"/>
          <w:b/>
          <w:sz w:val="28"/>
          <w:szCs w:val="28"/>
        </w:rPr>
      </w:pPr>
    </w:p>
    <w:p w:rsidR="003A3D01" w:rsidRPr="00DC102A" w:rsidRDefault="003A3D01" w:rsidP="003A3D01">
      <w:pPr>
        <w:jc w:val="center"/>
        <w:rPr>
          <w:rFonts w:asciiTheme="minorHAnsi" w:hAnsiTheme="minorHAnsi" w:cstheme="minorHAnsi"/>
          <w:sz w:val="38"/>
          <w:szCs w:val="38"/>
          <w:lang w:val="hr-HR"/>
        </w:rPr>
      </w:pPr>
      <w:r w:rsidRPr="00DC102A">
        <w:rPr>
          <w:rFonts w:asciiTheme="minorHAnsi" w:hAnsiTheme="minorHAnsi" w:cstheme="minorHAnsi"/>
          <w:sz w:val="38"/>
          <w:szCs w:val="38"/>
          <w:lang w:val="hr-HR"/>
        </w:rPr>
        <w:t>Voditelj tečaja</w:t>
      </w:r>
    </w:p>
    <w:p w:rsidR="003A3D01" w:rsidRPr="00DC102A" w:rsidRDefault="003A3D01" w:rsidP="003A3D01">
      <w:pPr>
        <w:spacing w:before="60"/>
        <w:jc w:val="center"/>
        <w:rPr>
          <w:rFonts w:asciiTheme="minorHAnsi" w:hAnsiTheme="minorHAnsi" w:cstheme="minorHAnsi"/>
          <w:sz w:val="38"/>
          <w:szCs w:val="38"/>
          <w:lang w:val="hr-HR"/>
        </w:rPr>
      </w:pPr>
      <w:r w:rsidRPr="00DC102A">
        <w:rPr>
          <w:rFonts w:asciiTheme="minorHAnsi" w:hAnsiTheme="minorHAnsi" w:cstheme="minorHAnsi"/>
          <w:sz w:val="38"/>
          <w:szCs w:val="38"/>
          <w:lang w:val="hr-HR"/>
        </w:rPr>
        <w:t>Prof. dr. sc. Darko Marčinko</w:t>
      </w:r>
    </w:p>
    <w:p w:rsidR="003A3D01" w:rsidRPr="00201C39" w:rsidRDefault="003A3D01" w:rsidP="003A3D01">
      <w:pPr>
        <w:spacing w:before="60"/>
        <w:jc w:val="center"/>
        <w:rPr>
          <w:rFonts w:asciiTheme="minorHAnsi" w:hAnsiTheme="minorHAnsi" w:cstheme="minorHAnsi"/>
          <w:sz w:val="26"/>
          <w:szCs w:val="28"/>
        </w:rPr>
      </w:pPr>
    </w:p>
    <w:p w:rsidR="003A3D01" w:rsidRPr="00201C39" w:rsidRDefault="003A3D01" w:rsidP="003A3D01">
      <w:pPr>
        <w:jc w:val="center"/>
        <w:rPr>
          <w:rFonts w:asciiTheme="minorHAnsi" w:hAnsiTheme="minorHAnsi" w:cstheme="minorHAnsi"/>
          <w:sz w:val="26"/>
          <w:szCs w:val="28"/>
        </w:rPr>
      </w:pPr>
    </w:p>
    <w:p w:rsidR="003A3D01" w:rsidRPr="00201C39" w:rsidRDefault="003A3D01" w:rsidP="003A3D01">
      <w:pPr>
        <w:rPr>
          <w:rFonts w:asciiTheme="minorHAnsi" w:hAnsiTheme="minorHAnsi" w:cstheme="minorHAnsi"/>
          <w:lang w:val="hr-HR"/>
        </w:rPr>
      </w:pPr>
    </w:p>
    <w:p w:rsidR="003A3D01" w:rsidRPr="00201C39" w:rsidRDefault="003A3D01" w:rsidP="003A3D01">
      <w:pPr>
        <w:pStyle w:val="Heading1"/>
        <w:rPr>
          <w:rFonts w:asciiTheme="minorHAnsi" w:hAnsiTheme="minorHAnsi" w:cstheme="minorHAnsi"/>
          <w:sz w:val="22"/>
          <w:szCs w:val="22"/>
        </w:rPr>
      </w:pPr>
      <w:r w:rsidRPr="00201C39">
        <w:rPr>
          <w:rFonts w:asciiTheme="minorHAnsi" w:hAnsiTheme="minorHAnsi" w:cstheme="minorHAnsi"/>
          <w:noProof/>
          <w:lang w:eastAsia="hr-HR"/>
        </w:rPr>
        <w:drawing>
          <wp:inline distT="0" distB="0" distL="0" distR="0">
            <wp:extent cx="96202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876300"/>
                    </a:xfrm>
                    <a:prstGeom prst="rect">
                      <a:avLst/>
                    </a:prstGeom>
                    <a:solidFill>
                      <a:srgbClr val="FFFFFF"/>
                    </a:solidFill>
                    <a:ln>
                      <a:noFill/>
                    </a:ln>
                  </pic:spPr>
                </pic:pic>
              </a:graphicData>
            </a:graphic>
          </wp:inline>
        </w:drawing>
      </w:r>
      <w:r w:rsidRPr="00201C39">
        <w:rPr>
          <w:rFonts w:asciiTheme="minorHAnsi" w:hAnsiTheme="minorHAnsi" w:cstheme="minorHAnsi"/>
        </w:rPr>
        <w:tab/>
      </w:r>
      <w:r w:rsidRPr="00201C39">
        <w:rPr>
          <w:rFonts w:asciiTheme="minorHAnsi" w:hAnsiTheme="minorHAnsi" w:cstheme="minorHAnsi"/>
          <w:noProof/>
          <w:sz w:val="22"/>
          <w:szCs w:val="22"/>
          <w:lang w:eastAsia="hr-HR"/>
        </w:rPr>
        <w:drawing>
          <wp:inline distT="0" distB="0" distL="0" distR="0">
            <wp:extent cx="800100" cy="819150"/>
            <wp:effectExtent l="0" t="0" r="0" b="0"/>
            <wp:docPr id="3" name="Picture 3" descr="grb%20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20nov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r w:rsidRPr="00201C39">
        <w:rPr>
          <w:rFonts w:asciiTheme="minorHAnsi" w:hAnsiTheme="minorHAnsi" w:cstheme="minorHAnsi"/>
          <w:sz w:val="22"/>
          <w:szCs w:val="22"/>
        </w:rPr>
        <w:tab/>
      </w:r>
      <w:r w:rsidRPr="00201C39">
        <w:rPr>
          <w:rFonts w:asciiTheme="minorHAnsi" w:hAnsiTheme="minorHAnsi" w:cstheme="minorHAnsi"/>
          <w:sz w:val="22"/>
          <w:szCs w:val="22"/>
        </w:rPr>
        <w:tab/>
      </w:r>
      <w:r w:rsidRPr="00201C39">
        <w:rPr>
          <w:rFonts w:asciiTheme="minorHAnsi" w:hAnsiTheme="minorHAnsi" w:cstheme="minorHAnsi"/>
          <w:noProof/>
          <w:lang w:eastAsia="hr-HR"/>
        </w:rPr>
        <w:drawing>
          <wp:inline distT="0" distB="0" distL="0" distR="0">
            <wp:extent cx="857250" cy="885825"/>
            <wp:effectExtent l="0" t="0" r="0" b="952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solidFill>
                      <a:srgbClr val="FFFFFF"/>
                    </a:solidFill>
                    <a:ln>
                      <a:noFill/>
                    </a:ln>
                  </pic:spPr>
                </pic:pic>
              </a:graphicData>
            </a:graphic>
          </wp:inline>
        </w:drawing>
      </w:r>
    </w:p>
    <w:p w:rsidR="003A3D01" w:rsidRPr="00201C39" w:rsidRDefault="003A3D01" w:rsidP="003A3D01">
      <w:pPr>
        <w:pStyle w:val="Heading1"/>
        <w:rPr>
          <w:rFonts w:asciiTheme="minorHAnsi" w:hAnsiTheme="minorHAnsi" w:cstheme="minorHAnsi"/>
          <w:sz w:val="22"/>
          <w:szCs w:val="22"/>
        </w:rPr>
      </w:pPr>
    </w:p>
    <w:p w:rsidR="003A3D01" w:rsidRPr="00201C39" w:rsidRDefault="003A3D01" w:rsidP="003A3D01">
      <w:pPr>
        <w:rPr>
          <w:rFonts w:asciiTheme="minorHAnsi" w:hAnsiTheme="minorHAnsi" w:cstheme="minorHAnsi"/>
          <w:lang w:val="hr-HR"/>
        </w:rPr>
      </w:pPr>
    </w:p>
    <w:p w:rsidR="003A3D01" w:rsidRPr="00201C39" w:rsidRDefault="003A3D01" w:rsidP="003A3D01">
      <w:pPr>
        <w:rPr>
          <w:rFonts w:asciiTheme="minorHAnsi" w:hAnsiTheme="minorHAnsi" w:cstheme="minorHAnsi"/>
          <w:lang w:val="hr-HR"/>
        </w:rPr>
      </w:pPr>
    </w:p>
    <w:p w:rsidR="003A3D01" w:rsidRPr="00201C39" w:rsidRDefault="003A3D01" w:rsidP="003A3D01">
      <w:pPr>
        <w:rPr>
          <w:rFonts w:asciiTheme="minorHAnsi" w:hAnsiTheme="minorHAnsi" w:cstheme="minorHAnsi"/>
          <w:lang w:val="hr-HR"/>
        </w:rPr>
      </w:pPr>
    </w:p>
    <w:p w:rsidR="003A3D01" w:rsidRPr="00201C39" w:rsidRDefault="003A3D01" w:rsidP="003A3D01">
      <w:pPr>
        <w:rPr>
          <w:rFonts w:asciiTheme="minorHAnsi" w:hAnsiTheme="minorHAnsi" w:cstheme="minorHAnsi"/>
          <w:lang w:val="hr-HR"/>
        </w:rPr>
      </w:pPr>
    </w:p>
    <w:p w:rsidR="003A3D01" w:rsidRPr="00201C39" w:rsidRDefault="003A3D01" w:rsidP="003A3D01">
      <w:pPr>
        <w:rPr>
          <w:rFonts w:asciiTheme="minorHAnsi" w:hAnsiTheme="minorHAnsi" w:cstheme="minorHAnsi"/>
          <w:lang w:val="hr-HR"/>
        </w:rPr>
      </w:pPr>
    </w:p>
    <w:p w:rsidR="003A3D01" w:rsidRPr="00201C39" w:rsidRDefault="003A3D01" w:rsidP="003A3D01">
      <w:pPr>
        <w:rPr>
          <w:rFonts w:asciiTheme="minorHAnsi" w:hAnsiTheme="minorHAnsi" w:cstheme="minorHAnsi"/>
          <w:lang w:val="hr-HR"/>
        </w:rPr>
      </w:pPr>
    </w:p>
    <w:p w:rsidR="003A3D01" w:rsidRPr="00DC102A" w:rsidRDefault="003A3D01" w:rsidP="003A3D01">
      <w:pPr>
        <w:jc w:val="center"/>
        <w:outlineLvl w:val="0"/>
        <w:rPr>
          <w:rFonts w:asciiTheme="minorHAnsi" w:hAnsiTheme="minorHAnsi" w:cstheme="minorHAnsi"/>
          <w:b/>
          <w:sz w:val="28"/>
          <w:szCs w:val="28"/>
        </w:rPr>
      </w:pPr>
      <w:r w:rsidRPr="00DC102A">
        <w:rPr>
          <w:rFonts w:asciiTheme="minorHAnsi" w:hAnsiTheme="minorHAnsi" w:cstheme="minorHAnsi"/>
          <w:b/>
          <w:sz w:val="28"/>
          <w:szCs w:val="28"/>
          <w:lang w:val="hr-HR"/>
        </w:rPr>
        <w:t>Zagreb, 26. svibnja 2023.</w:t>
      </w:r>
    </w:p>
    <w:p w:rsidR="003A3D01" w:rsidRPr="00DC102A" w:rsidRDefault="003A3D01" w:rsidP="003A3D01">
      <w:pPr>
        <w:jc w:val="center"/>
        <w:rPr>
          <w:rFonts w:asciiTheme="minorHAnsi" w:hAnsiTheme="minorHAnsi" w:cstheme="minorHAnsi"/>
          <w:b/>
          <w:sz w:val="28"/>
          <w:szCs w:val="28"/>
          <w:lang w:val="hr-HR"/>
        </w:rPr>
      </w:pPr>
    </w:p>
    <w:p w:rsidR="003A3D01" w:rsidRPr="00DC102A" w:rsidRDefault="003A3D01" w:rsidP="003A3D01">
      <w:pPr>
        <w:jc w:val="center"/>
        <w:rPr>
          <w:rFonts w:asciiTheme="minorHAnsi" w:hAnsiTheme="minorHAnsi" w:cstheme="minorHAnsi"/>
          <w:b/>
          <w:color w:val="202124"/>
          <w:sz w:val="28"/>
          <w:szCs w:val="28"/>
          <w:shd w:val="clear" w:color="auto" w:fill="FFFFFF"/>
        </w:rPr>
      </w:pPr>
      <w:r w:rsidRPr="00DC102A">
        <w:rPr>
          <w:rFonts w:asciiTheme="minorHAnsi" w:hAnsiTheme="minorHAnsi" w:cstheme="minorHAnsi"/>
          <w:b/>
          <w:color w:val="202124"/>
          <w:sz w:val="28"/>
          <w:szCs w:val="28"/>
          <w:shd w:val="clear" w:color="auto" w:fill="FFFFFF"/>
        </w:rPr>
        <w:t>KBC Zagreb (bolnica Rebro) – dvorana Hugo Botteri</w:t>
      </w:r>
      <w:r w:rsidRPr="00DC102A">
        <w:rPr>
          <w:rFonts w:asciiTheme="minorHAnsi" w:hAnsiTheme="minorHAnsi" w:cstheme="minorHAnsi"/>
          <w:b/>
          <w:sz w:val="28"/>
          <w:szCs w:val="28"/>
        </w:rPr>
        <w:t xml:space="preserve"> </w:t>
      </w:r>
    </w:p>
    <w:p w:rsidR="003A3D01" w:rsidRPr="00DC102A" w:rsidRDefault="003A3D01" w:rsidP="003A3D01">
      <w:pPr>
        <w:jc w:val="center"/>
        <w:rPr>
          <w:rFonts w:asciiTheme="minorHAnsi" w:hAnsiTheme="minorHAnsi" w:cstheme="minorHAnsi"/>
          <w:b/>
          <w:color w:val="202124"/>
          <w:sz w:val="28"/>
          <w:szCs w:val="28"/>
          <w:shd w:val="clear" w:color="auto" w:fill="FFFFFF"/>
        </w:rPr>
      </w:pPr>
      <w:r w:rsidRPr="00DC102A">
        <w:rPr>
          <w:rFonts w:asciiTheme="minorHAnsi" w:hAnsiTheme="minorHAnsi" w:cstheme="minorHAnsi"/>
          <w:b/>
          <w:color w:val="202124"/>
          <w:sz w:val="28"/>
          <w:szCs w:val="28"/>
          <w:shd w:val="clear" w:color="auto" w:fill="FFFFFF"/>
        </w:rPr>
        <w:t>Zagreb, Kišpatićeva 12</w:t>
      </w:r>
    </w:p>
    <w:p w:rsidR="003A3D01" w:rsidRPr="00201C39" w:rsidRDefault="003A3D01" w:rsidP="003A3D01">
      <w:pPr>
        <w:rPr>
          <w:rFonts w:asciiTheme="minorHAnsi" w:hAnsiTheme="minorHAnsi" w:cstheme="minorHAnsi"/>
          <w:color w:val="202124"/>
          <w:sz w:val="26"/>
          <w:szCs w:val="24"/>
          <w:shd w:val="clear" w:color="auto" w:fill="FFFFFF"/>
        </w:rPr>
      </w:pPr>
    </w:p>
    <w:p w:rsidR="003A3D01" w:rsidRPr="00201C39" w:rsidRDefault="003A3D01" w:rsidP="003A3D01">
      <w:pPr>
        <w:rPr>
          <w:rFonts w:asciiTheme="minorHAnsi" w:hAnsiTheme="minorHAnsi" w:cstheme="minorHAnsi"/>
          <w:color w:val="202124"/>
          <w:sz w:val="26"/>
          <w:szCs w:val="24"/>
          <w:shd w:val="clear" w:color="auto" w:fill="FFFFFF"/>
        </w:rPr>
      </w:pPr>
    </w:p>
    <w:p w:rsidR="003A3D01" w:rsidRPr="00201C39" w:rsidRDefault="003A3D01" w:rsidP="003A3D01">
      <w:pPr>
        <w:jc w:val="center"/>
        <w:rPr>
          <w:rFonts w:asciiTheme="minorHAnsi" w:hAnsiTheme="minorHAnsi" w:cstheme="minorHAnsi"/>
          <w:color w:val="202124"/>
          <w:sz w:val="26"/>
          <w:szCs w:val="24"/>
          <w:shd w:val="clear" w:color="auto" w:fill="FFFFFF"/>
        </w:rPr>
      </w:pPr>
    </w:p>
    <w:p w:rsidR="003A3D01" w:rsidRPr="00201C39" w:rsidRDefault="003A3D01" w:rsidP="003A3D01">
      <w:pPr>
        <w:jc w:val="center"/>
        <w:rPr>
          <w:rFonts w:asciiTheme="minorHAnsi" w:hAnsiTheme="minorHAnsi" w:cstheme="minorHAnsi"/>
          <w:b/>
          <w:sz w:val="26"/>
          <w:lang w:val="hr-HR"/>
        </w:rPr>
      </w:pPr>
      <w:r w:rsidRPr="00201C39">
        <w:rPr>
          <w:rFonts w:asciiTheme="minorHAnsi" w:hAnsiTheme="minorHAnsi" w:cstheme="minorHAnsi"/>
          <w:lang w:val="hr-HR"/>
        </w:rPr>
        <w:br w:type="column"/>
      </w:r>
    </w:p>
    <w:p w:rsidR="00D66EF0" w:rsidRPr="00EC4A6C" w:rsidRDefault="00D66EF0" w:rsidP="003A3D01">
      <w:pPr>
        <w:spacing w:before="120" w:after="120"/>
        <w:jc w:val="both"/>
        <w:rPr>
          <w:rFonts w:asciiTheme="minorHAnsi" w:hAnsiTheme="minorHAnsi" w:cstheme="minorHAnsi"/>
          <w:sz w:val="26"/>
          <w:szCs w:val="26"/>
          <w:u w:val="single"/>
          <w:lang w:val="hr-HR" w:eastAsia="hr-HR"/>
        </w:rPr>
      </w:pPr>
      <w:r w:rsidRPr="00EC4A6C">
        <w:rPr>
          <w:rFonts w:asciiTheme="minorHAnsi" w:hAnsiTheme="minorHAnsi" w:cstheme="minorHAnsi"/>
          <w:b/>
          <w:sz w:val="26"/>
          <w:szCs w:val="26"/>
          <w:u w:val="single"/>
          <w:lang w:val="hr-HR" w:eastAsia="hr-HR"/>
        </w:rPr>
        <w:t>Obrazovni ciljevi tečaja</w:t>
      </w:r>
    </w:p>
    <w:p w:rsidR="003A3D01" w:rsidRPr="003A3D01" w:rsidRDefault="00D66EF0" w:rsidP="003A3D01">
      <w:pPr>
        <w:spacing w:before="120" w:after="120"/>
        <w:jc w:val="both"/>
        <w:rPr>
          <w:rFonts w:asciiTheme="minorHAnsi" w:hAnsiTheme="minorHAnsi" w:cstheme="minorHAnsi"/>
          <w:sz w:val="26"/>
          <w:szCs w:val="26"/>
          <w:lang w:val="hr-HR" w:eastAsia="hr-HR"/>
        </w:rPr>
      </w:pPr>
      <w:r>
        <w:rPr>
          <w:rFonts w:asciiTheme="minorHAnsi" w:hAnsiTheme="minorHAnsi" w:cstheme="minorHAnsi"/>
          <w:sz w:val="26"/>
          <w:szCs w:val="26"/>
          <w:lang w:val="hr-HR" w:eastAsia="hr-HR"/>
        </w:rPr>
        <w:t>P</w:t>
      </w:r>
      <w:r w:rsidR="003A3D01" w:rsidRPr="003A3D01">
        <w:rPr>
          <w:rFonts w:asciiTheme="minorHAnsi" w:hAnsiTheme="minorHAnsi" w:cstheme="minorHAnsi"/>
          <w:sz w:val="26"/>
          <w:szCs w:val="26"/>
          <w:lang w:val="hr-HR" w:eastAsia="hr-HR"/>
        </w:rPr>
        <w:t>redavanjima, radionicama i raspravama predviđenim na ovom tečaju, organizatori žele poboljšati razinu znanja i iskustva svih zainteresiranih sudionika tečaja iz područja transgeneracijske traume</w:t>
      </w:r>
      <w:r w:rsidR="003A3D01" w:rsidRPr="00201C39">
        <w:rPr>
          <w:rFonts w:asciiTheme="minorHAnsi" w:hAnsiTheme="minorHAnsi" w:cstheme="minorHAnsi"/>
          <w:sz w:val="26"/>
          <w:szCs w:val="26"/>
          <w:lang w:val="hr-HR" w:eastAsia="hr-HR"/>
        </w:rPr>
        <w:t>.</w:t>
      </w:r>
      <w:r w:rsidR="003A3D01" w:rsidRPr="003A3D01">
        <w:rPr>
          <w:rFonts w:asciiTheme="minorHAnsi" w:hAnsiTheme="minorHAnsi" w:cstheme="minorHAnsi"/>
          <w:sz w:val="26"/>
          <w:szCs w:val="26"/>
          <w:lang w:val="hr-HR" w:eastAsia="hr-HR"/>
        </w:rPr>
        <w:t xml:space="preserve"> Pri tome se rukovode načelima medicinske znanosti, o čemu će biti govora na ovom tečaju. </w:t>
      </w:r>
    </w:p>
    <w:p w:rsidR="00E36606" w:rsidRDefault="00E36606" w:rsidP="003A3D01">
      <w:pPr>
        <w:spacing w:before="120" w:after="120"/>
        <w:jc w:val="both"/>
        <w:rPr>
          <w:rFonts w:asciiTheme="minorHAnsi" w:hAnsiTheme="minorHAnsi" w:cstheme="minorHAnsi"/>
          <w:sz w:val="26"/>
          <w:szCs w:val="26"/>
          <w:lang w:val="hr-HR" w:eastAsia="hr-HR"/>
        </w:rPr>
      </w:pPr>
      <w:r>
        <w:rPr>
          <w:rFonts w:asciiTheme="minorHAnsi" w:hAnsiTheme="minorHAnsi" w:cstheme="minorHAnsi"/>
          <w:b/>
          <w:sz w:val="26"/>
          <w:szCs w:val="26"/>
          <w:u w:val="single"/>
          <w:lang w:val="hr-HR" w:eastAsia="hr-HR"/>
        </w:rPr>
        <w:t>Kome je namijenjen tečaj</w:t>
      </w:r>
    </w:p>
    <w:p w:rsidR="003A3D01" w:rsidRPr="00201C39" w:rsidRDefault="00E36606" w:rsidP="003A3D01">
      <w:pPr>
        <w:spacing w:before="120" w:after="120"/>
        <w:jc w:val="both"/>
        <w:rPr>
          <w:rFonts w:asciiTheme="minorHAnsi" w:hAnsiTheme="minorHAnsi" w:cstheme="minorHAnsi"/>
          <w:sz w:val="26"/>
          <w:szCs w:val="26"/>
          <w:lang w:val="hr-HR" w:eastAsia="hr-HR"/>
        </w:rPr>
      </w:pPr>
      <w:r>
        <w:rPr>
          <w:rFonts w:asciiTheme="minorHAnsi" w:hAnsiTheme="minorHAnsi" w:cstheme="minorHAnsi"/>
          <w:sz w:val="26"/>
          <w:szCs w:val="26"/>
          <w:lang w:val="hr-HR" w:eastAsia="hr-HR"/>
        </w:rPr>
        <w:t>L</w:t>
      </w:r>
      <w:r w:rsidR="003A3D01" w:rsidRPr="003A3D01">
        <w:rPr>
          <w:rFonts w:asciiTheme="minorHAnsi" w:hAnsiTheme="minorHAnsi" w:cstheme="minorHAnsi"/>
          <w:sz w:val="26"/>
          <w:szCs w:val="26"/>
          <w:lang w:val="hr-HR" w:eastAsia="hr-HR"/>
        </w:rPr>
        <w:t xml:space="preserve">iječnicima raznih specijalnosti, psiholozima kao i svim ostalim stručnjacima koji se bave problematikom psihičke traume. </w:t>
      </w:r>
    </w:p>
    <w:p w:rsidR="003A3D01" w:rsidRPr="00EC4A6C" w:rsidRDefault="00D66EF0" w:rsidP="006F4C06">
      <w:pPr>
        <w:autoSpaceDE w:val="0"/>
        <w:autoSpaceDN w:val="0"/>
        <w:adjustRightInd w:val="0"/>
        <w:spacing w:before="240"/>
        <w:jc w:val="both"/>
        <w:rPr>
          <w:rFonts w:asciiTheme="minorHAnsi" w:hAnsiTheme="minorHAnsi" w:cstheme="minorHAnsi"/>
          <w:color w:val="000000"/>
          <w:sz w:val="26"/>
          <w:szCs w:val="26"/>
          <w:u w:val="single"/>
          <w:lang w:val="hr-HR" w:eastAsia="hr-HR"/>
        </w:rPr>
      </w:pPr>
      <w:r w:rsidRPr="00EC4A6C">
        <w:rPr>
          <w:rFonts w:asciiTheme="minorHAnsi" w:hAnsiTheme="minorHAnsi" w:cstheme="minorHAnsi"/>
          <w:b/>
          <w:color w:val="000000"/>
          <w:sz w:val="26"/>
          <w:szCs w:val="26"/>
          <w:u w:val="single"/>
          <w:lang w:val="hr-HR" w:eastAsia="hr-HR"/>
        </w:rPr>
        <w:t>Kratki opis tečaja</w:t>
      </w:r>
      <w:r w:rsidR="003A3D01" w:rsidRPr="00EC4A6C">
        <w:rPr>
          <w:rFonts w:asciiTheme="minorHAnsi" w:hAnsiTheme="minorHAnsi" w:cstheme="minorHAnsi"/>
          <w:color w:val="000000"/>
          <w:sz w:val="26"/>
          <w:szCs w:val="26"/>
          <w:u w:val="single"/>
          <w:lang w:val="hr-HR" w:eastAsia="hr-HR"/>
        </w:rPr>
        <w:t xml:space="preserve"> </w:t>
      </w:r>
    </w:p>
    <w:p w:rsidR="003A3D01" w:rsidRPr="003A3D01" w:rsidRDefault="003A3D01" w:rsidP="003A3D01">
      <w:pPr>
        <w:jc w:val="both"/>
        <w:rPr>
          <w:rFonts w:asciiTheme="minorHAnsi" w:hAnsiTheme="minorHAnsi" w:cstheme="minorHAnsi"/>
          <w:sz w:val="26"/>
          <w:szCs w:val="26"/>
          <w:lang w:val="hr-HR" w:eastAsia="hr-HR"/>
        </w:rPr>
      </w:pPr>
      <w:r w:rsidRPr="003A3D01">
        <w:rPr>
          <w:rFonts w:asciiTheme="minorHAnsi" w:hAnsiTheme="minorHAnsi" w:cstheme="minorHAnsi"/>
          <w:sz w:val="26"/>
          <w:szCs w:val="26"/>
          <w:lang w:val="hr-HR" w:eastAsia="hr-HR"/>
        </w:rPr>
        <w:t>Tečaj je podijeljen u nekoliko sekcija, a svaka od sekcija završava radionicom u kojima će se dodatno moći komunicirati o tematskom sadržaju. Uvodna sekcija govori o problemima žalovanja, srama te brojnim implikacijama koje traumatska iskustva nose. Biologijska sekcija bazira se na eksperimentalnim modelima, neurobiologiji te implikacijama transgeneracijske traum</w:t>
      </w:r>
      <w:r w:rsidR="001022FD">
        <w:rPr>
          <w:rFonts w:asciiTheme="minorHAnsi" w:hAnsiTheme="minorHAnsi" w:cstheme="minorHAnsi"/>
          <w:sz w:val="26"/>
          <w:szCs w:val="26"/>
          <w:lang w:val="hr-HR" w:eastAsia="hr-HR"/>
        </w:rPr>
        <w:t>e</w:t>
      </w:r>
      <w:r w:rsidRPr="003A3D01">
        <w:rPr>
          <w:rFonts w:asciiTheme="minorHAnsi" w:hAnsiTheme="minorHAnsi" w:cstheme="minorHAnsi"/>
          <w:sz w:val="26"/>
          <w:szCs w:val="26"/>
          <w:lang w:val="hr-HR" w:eastAsia="hr-HR"/>
        </w:rPr>
        <w:t xml:space="preserve"> na psihotične poremećaje, koji su u velikoj mjeri biologijski uvjetovani. Sekcija socijalnih implikacija transgeneracijske traum</w:t>
      </w:r>
      <w:r w:rsidR="001022FD">
        <w:rPr>
          <w:rFonts w:asciiTheme="minorHAnsi" w:hAnsiTheme="minorHAnsi" w:cstheme="minorHAnsi"/>
          <w:sz w:val="26"/>
          <w:szCs w:val="26"/>
          <w:lang w:val="hr-HR" w:eastAsia="hr-HR"/>
        </w:rPr>
        <w:t>e</w:t>
      </w:r>
      <w:r w:rsidRPr="003A3D01">
        <w:rPr>
          <w:rFonts w:asciiTheme="minorHAnsi" w:hAnsiTheme="minorHAnsi" w:cstheme="minorHAnsi"/>
          <w:sz w:val="26"/>
          <w:szCs w:val="26"/>
          <w:lang w:val="hr-HR" w:eastAsia="hr-HR"/>
        </w:rPr>
        <w:t xml:space="preserve"> govori o empatiji, fenomenima žrtve osvete i kulture te disciplinarnim pristupima transgeneracijskoj traum</w:t>
      </w:r>
      <w:r w:rsidR="001022FD">
        <w:rPr>
          <w:rFonts w:asciiTheme="minorHAnsi" w:hAnsiTheme="minorHAnsi" w:cstheme="minorHAnsi"/>
          <w:sz w:val="26"/>
          <w:szCs w:val="26"/>
          <w:lang w:val="hr-HR" w:eastAsia="hr-HR"/>
        </w:rPr>
        <w:t>i</w:t>
      </w:r>
      <w:r w:rsidRPr="003A3D01">
        <w:rPr>
          <w:rFonts w:asciiTheme="minorHAnsi" w:hAnsiTheme="minorHAnsi" w:cstheme="minorHAnsi"/>
          <w:sz w:val="26"/>
          <w:szCs w:val="26"/>
          <w:lang w:val="hr-HR" w:eastAsia="hr-HR"/>
        </w:rPr>
        <w:t xml:space="preserve"> (suradnja</w:t>
      </w:r>
      <w:r w:rsidR="00F761A2">
        <w:rPr>
          <w:rFonts w:asciiTheme="minorHAnsi" w:hAnsiTheme="minorHAnsi" w:cstheme="minorHAnsi"/>
          <w:sz w:val="26"/>
          <w:szCs w:val="26"/>
          <w:lang w:val="hr-HR" w:eastAsia="hr-HR"/>
        </w:rPr>
        <w:t xml:space="preserve"> našeg tima</w:t>
      </w:r>
      <w:r w:rsidRPr="003A3D01">
        <w:rPr>
          <w:rFonts w:asciiTheme="minorHAnsi" w:hAnsiTheme="minorHAnsi" w:cstheme="minorHAnsi"/>
          <w:sz w:val="26"/>
          <w:szCs w:val="26"/>
          <w:lang w:val="hr-HR" w:eastAsia="hr-HR"/>
        </w:rPr>
        <w:t xml:space="preserve"> sa Sveučilištem Auckland, s Novog Zelanda). Psihoterapijska sekcija uključuje povezanost trauma s</w:t>
      </w:r>
      <w:r w:rsidR="001022FD">
        <w:rPr>
          <w:rFonts w:asciiTheme="minorHAnsi" w:hAnsiTheme="minorHAnsi" w:cstheme="minorHAnsi"/>
          <w:sz w:val="26"/>
          <w:szCs w:val="26"/>
          <w:lang w:val="hr-HR" w:eastAsia="hr-HR"/>
        </w:rPr>
        <w:t>a</w:t>
      </w:r>
      <w:r w:rsidRPr="003A3D01">
        <w:rPr>
          <w:rFonts w:asciiTheme="minorHAnsi" w:hAnsiTheme="minorHAnsi" w:cstheme="minorHAnsi"/>
          <w:sz w:val="26"/>
          <w:szCs w:val="26"/>
          <w:lang w:val="hr-HR" w:eastAsia="hr-HR"/>
        </w:rPr>
        <w:t xml:space="preserve"> psihosomatskim fenomenima, mentalizacijom, kao i važnost rane traume za kasnije smetnje (i poremećaje) ličnosti. Završna rasprava donosi zaključke, uz poruke koje trebaju biti upućene stručnoj, ali i široj javnosti. Navedeno uključuje i suradnju s medijima, kao medijatorima u prenošenju bitnih poruka. </w:t>
      </w:r>
    </w:p>
    <w:p w:rsidR="003A3D01" w:rsidRPr="003A3D01" w:rsidRDefault="003A3D01" w:rsidP="003A3D01">
      <w:pPr>
        <w:jc w:val="both"/>
        <w:rPr>
          <w:rFonts w:asciiTheme="minorHAnsi" w:hAnsiTheme="minorHAnsi" w:cstheme="minorHAnsi"/>
          <w:sz w:val="26"/>
          <w:szCs w:val="26"/>
          <w:lang w:val="hr-HR" w:eastAsia="hr-HR"/>
        </w:rPr>
      </w:pPr>
      <w:r w:rsidRPr="003A3D01">
        <w:rPr>
          <w:rFonts w:asciiTheme="minorHAnsi" w:hAnsiTheme="minorHAnsi" w:cstheme="minorHAnsi"/>
          <w:color w:val="000000"/>
          <w:sz w:val="26"/>
          <w:szCs w:val="26"/>
          <w:lang w:val="hr-HR" w:eastAsia="hr-HR"/>
        </w:rPr>
        <w:t>U terminologiji se za prijenos t</w:t>
      </w:r>
      <w:r w:rsidR="001022FD">
        <w:rPr>
          <w:rFonts w:asciiTheme="minorHAnsi" w:hAnsiTheme="minorHAnsi" w:cstheme="minorHAnsi"/>
          <w:color w:val="000000"/>
          <w:sz w:val="26"/>
          <w:szCs w:val="26"/>
          <w:lang w:val="hr-HR" w:eastAsia="hr-HR"/>
        </w:rPr>
        <w:t>raume na iduće generacije</w:t>
      </w:r>
      <w:r w:rsidRPr="003A3D01">
        <w:rPr>
          <w:rFonts w:asciiTheme="minorHAnsi" w:hAnsiTheme="minorHAnsi" w:cstheme="minorHAnsi"/>
          <w:color w:val="000000"/>
          <w:sz w:val="26"/>
          <w:szCs w:val="26"/>
          <w:lang w:val="hr-HR" w:eastAsia="hr-HR"/>
        </w:rPr>
        <w:t xml:space="preserve"> koriste izrazi transgeneracijski, intergeneracijski, međugeneracijski kao i multigeneracijski. Paralelno se koristi i termin seku</w:t>
      </w:r>
      <w:r w:rsidR="00F428BB">
        <w:rPr>
          <w:rFonts w:asciiTheme="minorHAnsi" w:hAnsiTheme="minorHAnsi" w:cstheme="minorHAnsi"/>
          <w:color w:val="000000"/>
          <w:sz w:val="26"/>
          <w:szCs w:val="26"/>
          <w:lang w:val="hr-HR" w:eastAsia="hr-HR"/>
        </w:rPr>
        <w:t>n</w:t>
      </w:r>
      <w:r w:rsidRPr="003A3D01">
        <w:rPr>
          <w:rFonts w:asciiTheme="minorHAnsi" w:hAnsiTheme="minorHAnsi" w:cstheme="minorHAnsi"/>
          <w:color w:val="000000"/>
          <w:sz w:val="26"/>
          <w:szCs w:val="26"/>
          <w:lang w:val="hr-HR" w:eastAsia="hr-HR"/>
        </w:rPr>
        <w:t>darna traumatizacija, da se napravi razlika od primarne, direktne izloženosti traumatskom iskustvu. T</w:t>
      </w:r>
      <w:r w:rsidRPr="003A3D01">
        <w:rPr>
          <w:rFonts w:asciiTheme="minorHAnsi" w:hAnsiTheme="minorHAnsi" w:cstheme="minorHAnsi"/>
          <w:bCs/>
          <w:color w:val="000000"/>
          <w:sz w:val="26"/>
          <w:szCs w:val="26"/>
          <w:lang w:val="hr-HR" w:eastAsia="hr-HR"/>
        </w:rPr>
        <w:t>rans</w:t>
      </w:r>
      <w:r w:rsidR="001022FD">
        <w:rPr>
          <w:rFonts w:asciiTheme="minorHAnsi" w:hAnsiTheme="minorHAnsi" w:cstheme="minorHAnsi"/>
          <w:bCs/>
          <w:color w:val="000000"/>
          <w:sz w:val="26"/>
          <w:szCs w:val="26"/>
          <w:lang w:val="hr-HR" w:eastAsia="hr-HR"/>
        </w:rPr>
        <w:t>generacijskim prijenosom traume</w:t>
      </w:r>
      <w:r w:rsidRPr="003A3D01">
        <w:rPr>
          <w:rFonts w:asciiTheme="minorHAnsi" w:hAnsiTheme="minorHAnsi" w:cstheme="minorHAnsi"/>
          <w:bCs/>
          <w:color w:val="000000"/>
          <w:sz w:val="26"/>
          <w:szCs w:val="26"/>
          <w:lang w:val="hr-HR" w:eastAsia="hr-HR"/>
        </w:rPr>
        <w:t xml:space="preserve"> mogu biti zahvaćeni self, kognitivno funkcioniranje, afekt i interpersonalno funkcioniranje. Problemi na razini selfa mogu se očitovati kao perzistirajući problem identiteta, pretjerana identifikacija s bliskom osobom, žrtvom traume, potreba da se pretjeranim postignućima kompenziraju gubici koje je žrtva traume doživ</w:t>
      </w:r>
      <w:r w:rsidR="00D66EF0">
        <w:rPr>
          <w:rFonts w:asciiTheme="minorHAnsi" w:hAnsiTheme="minorHAnsi" w:cstheme="minorHAnsi"/>
          <w:bCs/>
          <w:color w:val="000000"/>
          <w:sz w:val="26"/>
          <w:szCs w:val="26"/>
          <w:lang w:val="hr-HR" w:eastAsia="hr-HR"/>
        </w:rPr>
        <w:t>jela</w:t>
      </w:r>
      <w:r w:rsidRPr="003A3D01">
        <w:rPr>
          <w:rFonts w:asciiTheme="minorHAnsi" w:hAnsiTheme="minorHAnsi" w:cstheme="minorHAnsi"/>
          <w:bCs/>
          <w:color w:val="000000"/>
          <w:sz w:val="26"/>
          <w:szCs w:val="26"/>
          <w:lang w:val="hr-HR" w:eastAsia="hr-HR"/>
        </w:rPr>
        <w:t>, a ako je neki član obitelji preminuo vezano uz traumu, očekivanje da se bude njegova dostojna zamjena. Kognitivne promjene uključuju sklonost katastrofičnim predviđanjima, strah od nove traume slične ranijoj obiteljskoj, preokupacija sa smrti, unutrašnji svijet ispunjen traumatskim iskustvima. Promjene</w:t>
      </w:r>
      <w:r w:rsidR="00D66EF0">
        <w:rPr>
          <w:rFonts w:asciiTheme="minorHAnsi" w:hAnsiTheme="minorHAnsi" w:cstheme="minorHAnsi"/>
          <w:bCs/>
          <w:color w:val="000000"/>
          <w:sz w:val="26"/>
          <w:szCs w:val="26"/>
          <w:lang w:val="hr-HR" w:eastAsia="hr-HR"/>
        </w:rPr>
        <w:t xml:space="preserve"> na afektivno-anksioznoj razini</w:t>
      </w:r>
      <w:r w:rsidRPr="003A3D01">
        <w:rPr>
          <w:rFonts w:asciiTheme="minorHAnsi" w:hAnsiTheme="minorHAnsi" w:cstheme="minorHAnsi"/>
          <w:bCs/>
          <w:color w:val="000000"/>
          <w:sz w:val="26"/>
          <w:szCs w:val="26"/>
          <w:lang w:val="hr-HR" w:eastAsia="hr-HR"/>
        </w:rPr>
        <w:t xml:space="preserve"> uključuju anihilacijsku anksioznost, noćne more proganjajućeg sadržaja, često disforično raspoloženje povezano s osjećajima gubitka i neprorađenog žalovanja. Povećana je i vulnerabilnost na stresne reakcije i povezane poremećaje. Nerazri</w:t>
      </w:r>
      <w:r w:rsidR="00D66EF0">
        <w:rPr>
          <w:rFonts w:asciiTheme="minorHAnsi" w:hAnsiTheme="minorHAnsi" w:cstheme="minorHAnsi"/>
          <w:bCs/>
          <w:color w:val="000000"/>
          <w:sz w:val="26"/>
          <w:szCs w:val="26"/>
          <w:lang w:val="hr-HR" w:eastAsia="hr-HR"/>
        </w:rPr>
        <w:t>ješen konflikt vezan uz ljutnju</w:t>
      </w:r>
      <w:r w:rsidRPr="003A3D01">
        <w:rPr>
          <w:rFonts w:asciiTheme="minorHAnsi" w:hAnsiTheme="minorHAnsi" w:cstheme="minorHAnsi"/>
          <w:bCs/>
          <w:color w:val="000000"/>
          <w:sz w:val="26"/>
          <w:szCs w:val="26"/>
          <w:lang w:val="hr-HR" w:eastAsia="hr-HR"/>
        </w:rPr>
        <w:t xml:space="preserve"> može komplicirati osjećaj krivnje. Često neporađeno žalovanje vodi u kronične depresije koje onda traju kod dijela ljudi cijeli život. Preživjeli članovi obitelji prenose, što svjesno, što nesvjesno, sjenu transgeneracijske traume na nove generacije. Pretjerana pov</w:t>
      </w:r>
      <w:r w:rsidR="00D66EF0">
        <w:rPr>
          <w:rFonts w:asciiTheme="minorHAnsi" w:hAnsiTheme="minorHAnsi" w:cstheme="minorHAnsi"/>
          <w:bCs/>
          <w:color w:val="000000"/>
          <w:sz w:val="26"/>
          <w:szCs w:val="26"/>
          <w:lang w:val="hr-HR" w:eastAsia="hr-HR"/>
        </w:rPr>
        <w:t>ezanost između članova obitelji</w:t>
      </w:r>
      <w:r w:rsidRPr="003A3D01">
        <w:rPr>
          <w:rFonts w:asciiTheme="minorHAnsi" w:hAnsiTheme="minorHAnsi" w:cstheme="minorHAnsi"/>
          <w:bCs/>
          <w:color w:val="000000"/>
          <w:sz w:val="26"/>
          <w:szCs w:val="26"/>
          <w:lang w:val="hr-HR" w:eastAsia="hr-HR"/>
        </w:rPr>
        <w:t xml:space="preserve"> može voditi slabijoj diferencijaciji selfa kod novih generacija. Tako se onda promjene događaju i na razini interpersonalnog funkcioniranja, primjerice uz probleme </w:t>
      </w:r>
      <w:r w:rsidRPr="003A3D01">
        <w:rPr>
          <w:rFonts w:asciiTheme="minorHAnsi" w:hAnsiTheme="minorHAnsi" w:cstheme="minorHAnsi"/>
          <w:bCs/>
          <w:color w:val="000000"/>
          <w:sz w:val="26"/>
          <w:szCs w:val="26"/>
          <w:lang w:val="hr-HR" w:eastAsia="hr-HR"/>
        </w:rPr>
        <w:lastRenderedPageBreak/>
        <w:t xml:space="preserve">u ostvarivanju </w:t>
      </w:r>
      <w:r w:rsidR="00D66EF0">
        <w:rPr>
          <w:rFonts w:asciiTheme="minorHAnsi" w:hAnsiTheme="minorHAnsi" w:cstheme="minorHAnsi"/>
          <w:bCs/>
          <w:sz w:val="26"/>
          <w:szCs w:val="26"/>
          <w:lang w:val="hr-HR" w:eastAsia="hr-HR"/>
        </w:rPr>
        <w:t>emocionalnih veza,</w:t>
      </w:r>
      <w:r w:rsidRPr="003A3D01">
        <w:rPr>
          <w:rFonts w:asciiTheme="minorHAnsi" w:hAnsiTheme="minorHAnsi" w:cstheme="minorHAnsi"/>
          <w:bCs/>
          <w:sz w:val="26"/>
          <w:szCs w:val="26"/>
          <w:lang w:val="hr-HR" w:eastAsia="hr-HR"/>
        </w:rPr>
        <w:t xml:space="preserve">  jer su ti novi odnosi opterećeni negativnom sjenom trauma iz obiteljske prošlosti.</w:t>
      </w:r>
    </w:p>
    <w:p w:rsidR="003A3D01" w:rsidRPr="003A3D01" w:rsidRDefault="003A3D01" w:rsidP="003A3D01">
      <w:pPr>
        <w:jc w:val="both"/>
        <w:rPr>
          <w:rFonts w:asciiTheme="minorHAnsi" w:hAnsiTheme="minorHAnsi" w:cstheme="minorHAnsi"/>
          <w:sz w:val="26"/>
          <w:szCs w:val="26"/>
          <w:lang w:val="hr-HR" w:eastAsia="hr-HR"/>
        </w:rPr>
      </w:pPr>
    </w:p>
    <w:p w:rsidR="003A3D01" w:rsidRPr="003A3D01" w:rsidRDefault="003A3D01" w:rsidP="003A3D01">
      <w:pPr>
        <w:jc w:val="both"/>
        <w:rPr>
          <w:rFonts w:asciiTheme="minorHAnsi" w:hAnsiTheme="minorHAnsi" w:cstheme="minorHAnsi"/>
          <w:sz w:val="26"/>
          <w:szCs w:val="26"/>
          <w:lang w:val="hr-HR" w:eastAsia="hr-HR"/>
        </w:rPr>
      </w:pPr>
      <w:r w:rsidRPr="003A3D01">
        <w:rPr>
          <w:rFonts w:asciiTheme="minorHAnsi" w:hAnsiTheme="minorHAnsi" w:cstheme="minorHAnsi"/>
          <w:b/>
          <w:sz w:val="26"/>
          <w:szCs w:val="26"/>
          <w:lang w:val="hr-HR" w:eastAsia="hr-HR"/>
        </w:rPr>
        <w:t>Uz tečaj „Transgeneracijska trauma“, izlazi i knjiga istoimenog naziva, u izdanju Medicinske naklade.</w:t>
      </w:r>
      <w:r w:rsidRPr="003A3D01">
        <w:rPr>
          <w:rFonts w:asciiTheme="minorHAnsi" w:hAnsiTheme="minorHAnsi" w:cstheme="minorHAnsi"/>
          <w:sz w:val="26"/>
          <w:szCs w:val="26"/>
          <w:lang w:val="hr-HR" w:eastAsia="hr-HR"/>
        </w:rPr>
        <w:t xml:space="preserve"> </w:t>
      </w:r>
    </w:p>
    <w:p w:rsidR="003A3D01" w:rsidRPr="00E36606" w:rsidRDefault="003A3D01" w:rsidP="003A3D01">
      <w:pPr>
        <w:jc w:val="both"/>
        <w:rPr>
          <w:rFonts w:asciiTheme="minorHAnsi" w:hAnsiTheme="minorHAnsi" w:cstheme="minorHAnsi"/>
          <w:sz w:val="26"/>
          <w:szCs w:val="26"/>
          <w:lang w:val="hr-HR" w:eastAsia="hr-HR"/>
        </w:rPr>
      </w:pPr>
      <w:r w:rsidRPr="00E36606">
        <w:rPr>
          <w:rFonts w:asciiTheme="minorHAnsi" w:hAnsiTheme="minorHAnsi" w:cstheme="minorHAnsi"/>
          <w:sz w:val="26"/>
          <w:szCs w:val="26"/>
          <w:lang w:val="hr-HR" w:eastAsia="hr-HR"/>
        </w:rPr>
        <w:t xml:space="preserve">Naš tim do sada </w:t>
      </w:r>
      <w:r w:rsidR="00DC102A" w:rsidRPr="00E36606">
        <w:rPr>
          <w:rFonts w:asciiTheme="minorHAnsi" w:hAnsiTheme="minorHAnsi" w:cstheme="minorHAnsi"/>
          <w:sz w:val="26"/>
          <w:szCs w:val="26"/>
          <w:lang w:val="hr-HR" w:eastAsia="hr-HR"/>
        </w:rPr>
        <w:t>je objavio</w:t>
      </w:r>
      <w:r w:rsidRPr="00E36606">
        <w:rPr>
          <w:rFonts w:asciiTheme="minorHAnsi" w:hAnsiTheme="minorHAnsi" w:cstheme="minorHAnsi"/>
          <w:sz w:val="26"/>
          <w:szCs w:val="26"/>
          <w:lang w:val="hr-HR" w:eastAsia="hr-HR"/>
        </w:rPr>
        <w:t xml:space="preserve"> seriju od 13 knjiga, koje su većinom bile vezane uz tematske skupove (</w:t>
      </w:r>
      <w:r w:rsidRPr="00E36606">
        <w:rPr>
          <w:rFonts w:asciiTheme="minorHAnsi" w:hAnsiTheme="minorHAnsi" w:cstheme="minorHAnsi"/>
          <w:b/>
          <w:bCs/>
          <w:sz w:val="26"/>
          <w:szCs w:val="26"/>
          <w:lang w:val="hr-HR" w:eastAsia="hr-HR"/>
        </w:rPr>
        <w:t xml:space="preserve">“Vještačenja stupnja ostećenja organizma zbog bolesti hrvatskih branitelja”, </w:t>
      </w:r>
      <w:r w:rsidRPr="00E36606">
        <w:rPr>
          <w:rFonts w:asciiTheme="minorHAnsi" w:hAnsiTheme="minorHAnsi" w:cstheme="minorHAnsi"/>
          <w:sz w:val="26"/>
          <w:szCs w:val="26"/>
          <w:lang w:val="sv-SE" w:eastAsia="hr-HR"/>
        </w:rPr>
        <w:t xml:space="preserve">urednici </w:t>
      </w:r>
      <w:r w:rsidRPr="00E36606">
        <w:rPr>
          <w:rFonts w:asciiTheme="minorHAnsi" w:hAnsiTheme="minorHAnsi" w:cstheme="minorHAnsi"/>
          <w:bCs/>
          <w:sz w:val="26"/>
          <w:szCs w:val="26"/>
          <w:lang w:val="sv-SE" w:eastAsia="hr-HR"/>
        </w:rPr>
        <w:t>Darko Marčinko i Anko Antabak</w:t>
      </w:r>
      <w:r w:rsidR="00DC102A" w:rsidRPr="00E36606">
        <w:rPr>
          <w:rFonts w:asciiTheme="minorHAnsi" w:hAnsiTheme="minorHAnsi" w:cstheme="minorHAnsi"/>
          <w:sz w:val="26"/>
          <w:szCs w:val="26"/>
          <w:lang w:val="sv-SE" w:eastAsia="hr-HR"/>
        </w:rPr>
        <w:t>;</w:t>
      </w:r>
      <w:r w:rsidRPr="00E36606">
        <w:rPr>
          <w:rFonts w:asciiTheme="minorHAnsi" w:hAnsiTheme="minorHAnsi" w:cstheme="minorHAnsi"/>
          <w:sz w:val="26"/>
          <w:szCs w:val="26"/>
          <w:lang w:val="sv-SE" w:eastAsia="hr-HR"/>
        </w:rPr>
        <w:t xml:space="preserve"> Medicinska naklada, 2022.; </w:t>
      </w:r>
      <w:r w:rsidRPr="00E36606">
        <w:rPr>
          <w:rFonts w:asciiTheme="minorHAnsi" w:hAnsiTheme="minorHAnsi" w:cstheme="minorHAnsi"/>
          <w:b/>
          <w:bCs/>
          <w:sz w:val="26"/>
          <w:szCs w:val="26"/>
          <w:lang w:val="hr-HR" w:eastAsia="hr-HR"/>
        </w:rPr>
        <w:t>„Stres u kliničkoj medicini – biologijski, psihodinamski i socijalni faktori“</w:t>
      </w:r>
      <w:r w:rsidRPr="00E36606">
        <w:rPr>
          <w:rFonts w:asciiTheme="minorHAnsi" w:hAnsiTheme="minorHAnsi" w:cstheme="minorHAnsi"/>
          <w:bCs/>
          <w:sz w:val="26"/>
          <w:szCs w:val="26"/>
          <w:lang w:val="hr-HR" w:eastAsia="hr-HR"/>
        </w:rPr>
        <w:t>, urednik Darko Marčinko</w:t>
      </w:r>
      <w:r w:rsidR="00DC102A" w:rsidRPr="00E36606">
        <w:rPr>
          <w:rFonts w:asciiTheme="minorHAnsi" w:hAnsiTheme="minorHAnsi" w:cstheme="minorHAnsi"/>
          <w:bCs/>
          <w:sz w:val="26"/>
          <w:szCs w:val="26"/>
          <w:lang w:val="hr-HR" w:eastAsia="hr-HR"/>
        </w:rPr>
        <w:t>;</w:t>
      </w:r>
      <w:r w:rsidRPr="00E36606">
        <w:rPr>
          <w:rFonts w:asciiTheme="minorHAnsi" w:hAnsiTheme="minorHAnsi" w:cstheme="minorHAnsi"/>
          <w:bCs/>
          <w:sz w:val="26"/>
          <w:szCs w:val="26"/>
          <w:lang w:val="hr-HR" w:eastAsia="hr-HR"/>
        </w:rPr>
        <w:t xml:space="preserve"> Medicinski fakultet Sveučilišta u Zagrebu, 2021.</w:t>
      </w:r>
      <w:r w:rsidRPr="00E36606">
        <w:rPr>
          <w:rFonts w:asciiTheme="minorHAnsi" w:eastAsia="Arial" w:hAnsiTheme="minorHAnsi" w:cstheme="minorHAnsi"/>
          <w:b/>
          <w:bCs/>
          <w:sz w:val="26"/>
          <w:szCs w:val="26"/>
          <w:lang w:val="sv-SE" w:eastAsia="hr-HR"/>
        </w:rPr>
        <w:t>; “</w:t>
      </w:r>
      <w:r w:rsidRPr="00E36606">
        <w:rPr>
          <w:rFonts w:asciiTheme="minorHAnsi" w:hAnsiTheme="minorHAnsi" w:cstheme="minorHAnsi"/>
          <w:b/>
          <w:bCs/>
          <w:sz w:val="26"/>
          <w:szCs w:val="26"/>
          <w:lang w:val="sv-SE" w:eastAsia="hr-HR"/>
        </w:rPr>
        <w:t>Psihodinamika ljubavi i mržnje”</w:t>
      </w:r>
      <w:r w:rsidRPr="00E36606">
        <w:rPr>
          <w:rFonts w:asciiTheme="minorHAnsi" w:hAnsiTheme="minorHAnsi" w:cstheme="minorHAnsi"/>
          <w:sz w:val="26"/>
          <w:szCs w:val="26"/>
          <w:lang w:val="sv-SE" w:eastAsia="hr-HR"/>
        </w:rPr>
        <w:t xml:space="preserve">, urednici </w:t>
      </w:r>
      <w:r w:rsidRPr="00E36606">
        <w:rPr>
          <w:rFonts w:asciiTheme="minorHAnsi" w:hAnsiTheme="minorHAnsi" w:cstheme="minorHAnsi"/>
          <w:bCs/>
          <w:sz w:val="26"/>
          <w:szCs w:val="26"/>
          <w:lang w:val="sv-SE" w:eastAsia="hr-HR"/>
        </w:rPr>
        <w:t>Darko Marčinko, Miro Jakovljević i Vlasta Rudan</w:t>
      </w:r>
      <w:r w:rsidR="00DC102A" w:rsidRPr="00E36606">
        <w:rPr>
          <w:rFonts w:asciiTheme="minorHAnsi" w:hAnsiTheme="minorHAnsi" w:cstheme="minorHAnsi"/>
          <w:sz w:val="26"/>
          <w:szCs w:val="26"/>
          <w:lang w:val="sv-SE" w:eastAsia="hr-HR"/>
        </w:rPr>
        <w:t>;</w:t>
      </w:r>
      <w:r w:rsidRPr="00E36606">
        <w:rPr>
          <w:rFonts w:asciiTheme="minorHAnsi" w:hAnsiTheme="minorHAnsi" w:cstheme="minorHAnsi"/>
          <w:sz w:val="26"/>
          <w:szCs w:val="26"/>
          <w:lang w:val="sv-SE" w:eastAsia="hr-HR"/>
        </w:rPr>
        <w:t xml:space="preserve"> Medicinska naklada, 2019.; </w:t>
      </w:r>
      <w:r w:rsidRPr="00E36606">
        <w:rPr>
          <w:rFonts w:asciiTheme="minorHAnsi" w:eastAsia="Arial" w:hAnsiTheme="minorHAnsi" w:cstheme="minorHAnsi"/>
          <w:b/>
          <w:bCs/>
          <w:sz w:val="26"/>
          <w:szCs w:val="26"/>
          <w:lang w:val="sv-SE" w:eastAsia="hr-HR"/>
        </w:rPr>
        <w:t>“</w:t>
      </w:r>
      <w:r w:rsidRPr="00E36606">
        <w:rPr>
          <w:rFonts w:asciiTheme="minorHAnsi" w:hAnsiTheme="minorHAnsi" w:cstheme="minorHAnsi"/>
          <w:b/>
          <w:bCs/>
          <w:sz w:val="26"/>
          <w:szCs w:val="26"/>
          <w:lang w:val="sv-SE" w:eastAsia="hr-HR"/>
        </w:rPr>
        <w:t>Psihodinamika poslovnih odnosa”</w:t>
      </w:r>
      <w:r w:rsidRPr="00E36606">
        <w:rPr>
          <w:rFonts w:asciiTheme="minorHAnsi" w:hAnsiTheme="minorHAnsi" w:cstheme="minorHAnsi"/>
          <w:sz w:val="26"/>
          <w:szCs w:val="26"/>
          <w:lang w:val="sv-SE" w:eastAsia="hr-HR"/>
        </w:rPr>
        <w:t>, urednik Darko Marčinko</w:t>
      </w:r>
      <w:r w:rsidR="00DC102A" w:rsidRPr="00E36606">
        <w:rPr>
          <w:rFonts w:asciiTheme="minorHAnsi" w:hAnsiTheme="minorHAnsi" w:cstheme="minorHAnsi"/>
          <w:sz w:val="26"/>
          <w:szCs w:val="26"/>
          <w:lang w:val="sv-SE" w:eastAsia="hr-HR"/>
        </w:rPr>
        <w:t>;</w:t>
      </w:r>
      <w:r w:rsidRPr="00E36606">
        <w:rPr>
          <w:rFonts w:asciiTheme="minorHAnsi" w:hAnsiTheme="minorHAnsi" w:cstheme="minorHAnsi"/>
          <w:sz w:val="26"/>
          <w:szCs w:val="26"/>
          <w:lang w:val="sv-SE" w:eastAsia="hr-HR"/>
        </w:rPr>
        <w:t xml:space="preserve"> Medicinska naklada, 2019.; </w:t>
      </w:r>
      <w:r w:rsidRPr="00E36606">
        <w:rPr>
          <w:rFonts w:asciiTheme="minorHAnsi" w:eastAsia="Arial" w:hAnsiTheme="minorHAnsi" w:cstheme="minorHAnsi"/>
          <w:b/>
          <w:sz w:val="26"/>
          <w:szCs w:val="26"/>
          <w:lang w:val="sv-SE" w:eastAsia="hr-HR"/>
        </w:rPr>
        <w:t>“</w:t>
      </w:r>
      <w:r w:rsidRPr="00E36606">
        <w:rPr>
          <w:rFonts w:asciiTheme="minorHAnsi" w:hAnsiTheme="minorHAnsi" w:cstheme="minorHAnsi"/>
          <w:b/>
          <w:sz w:val="26"/>
          <w:szCs w:val="26"/>
          <w:lang w:val="sv-SE" w:eastAsia="hr-HR"/>
        </w:rPr>
        <w:t>Nelagoda u kulturi 21.stoljeća – psihodinamska rasprava”</w:t>
      </w:r>
      <w:r w:rsidRPr="00E36606">
        <w:rPr>
          <w:rFonts w:asciiTheme="minorHAnsi" w:hAnsiTheme="minorHAnsi" w:cstheme="minorHAnsi"/>
          <w:sz w:val="26"/>
          <w:szCs w:val="26"/>
          <w:lang w:val="sv-SE" w:eastAsia="hr-HR"/>
        </w:rPr>
        <w:t>, urednici: Darko Marčinko i Vlasta Rudan</w:t>
      </w:r>
      <w:r w:rsidR="00DC102A" w:rsidRPr="00E36606">
        <w:rPr>
          <w:rFonts w:asciiTheme="minorHAnsi" w:hAnsiTheme="minorHAnsi" w:cstheme="minorHAnsi"/>
          <w:sz w:val="26"/>
          <w:szCs w:val="26"/>
          <w:lang w:val="sv-SE" w:eastAsia="hr-HR"/>
        </w:rPr>
        <w:t>;</w:t>
      </w:r>
      <w:r w:rsidRPr="00E36606">
        <w:rPr>
          <w:rFonts w:asciiTheme="minorHAnsi" w:hAnsiTheme="minorHAnsi" w:cstheme="minorHAnsi"/>
          <w:sz w:val="26"/>
          <w:szCs w:val="26"/>
          <w:lang w:val="sv-SE" w:eastAsia="hr-HR"/>
        </w:rPr>
        <w:t xml:space="preserve"> Medicinska naklada, 2018.; </w:t>
      </w:r>
      <w:r w:rsidRPr="00E36606">
        <w:rPr>
          <w:rFonts w:asciiTheme="minorHAnsi" w:eastAsia="Arial" w:hAnsiTheme="minorHAnsi" w:cstheme="minorHAnsi"/>
          <w:b/>
          <w:sz w:val="26"/>
          <w:szCs w:val="26"/>
          <w:lang w:val="sv-SE" w:eastAsia="hr-HR"/>
        </w:rPr>
        <w:t>“</w:t>
      </w:r>
      <w:r w:rsidRPr="00E36606">
        <w:rPr>
          <w:rFonts w:asciiTheme="minorHAnsi" w:hAnsiTheme="minorHAnsi" w:cstheme="minorHAnsi"/>
          <w:b/>
          <w:sz w:val="26"/>
          <w:szCs w:val="26"/>
          <w:lang w:val="sv-SE" w:eastAsia="hr-HR"/>
        </w:rPr>
        <w:t>Histerija”</w:t>
      </w:r>
      <w:r w:rsidRPr="00E36606">
        <w:rPr>
          <w:rFonts w:asciiTheme="minorHAnsi" w:hAnsiTheme="minorHAnsi" w:cstheme="minorHAnsi"/>
          <w:bCs/>
          <w:sz w:val="26"/>
          <w:szCs w:val="26"/>
          <w:lang w:val="sv-SE" w:eastAsia="hr-HR"/>
        </w:rPr>
        <w:t>, urednici: Darko Marčinko i Vlasta Rudan</w:t>
      </w:r>
      <w:r w:rsidR="00DC102A" w:rsidRPr="00E36606">
        <w:rPr>
          <w:rFonts w:asciiTheme="minorHAnsi" w:hAnsiTheme="minorHAnsi" w:cstheme="minorHAnsi"/>
          <w:bCs/>
          <w:sz w:val="26"/>
          <w:szCs w:val="26"/>
          <w:lang w:val="sv-SE" w:eastAsia="hr-HR"/>
        </w:rPr>
        <w:t>;</w:t>
      </w:r>
      <w:r w:rsidRPr="00E36606">
        <w:rPr>
          <w:rFonts w:asciiTheme="minorHAnsi" w:hAnsiTheme="minorHAnsi" w:cstheme="minorHAnsi"/>
          <w:bCs/>
          <w:sz w:val="26"/>
          <w:szCs w:val="26"/>
          <w:lang w:val="sv-SE" w:eastAsia="hr-HR"/>
        </w:rPr>
        <w:t xml:space="preserve"> Medicinska naklada, 2017.</w:t>
      </w:r>
      <w:r w:rsidRPr="00E36606">
        <w:rPr>
          <w:rFonts w:asciiTheme="minorHAnsi" w:hAnsiTheme="minorHAnsi" w:cstheme="minorHAnsi"/>
          <w:b/>
          <w:sz w:val="26"/>
          <w:szCs w:val="26"/>
          <w:lang w:val="sv-SE" w:eastAsia="hr-HR"/>
        </w:rPr>
        <w:t xml:space="preserve">; </w:t>
      </w:r>
      <w:r w:rsidRPr="00E36606">
        <w:rPr>
          <w:rFonts w:asciiTheme="minorHAnsi" w:eastAsia="Arial" w:hAnsiTheme="minorHAnsi" w:cstheme="minorHAnsi"/>
          <w:b/>
          <w:sz w:val="26"/>
          <w:szCs w:val="26"/>
          <w:lang w:val="sv-SE" w:eastAsia="hr-HR"/>
        </w:rPr>
        <w:t xml:space="preserve"> “</w:t>
      </w:r>
      <w:r w:rsidRPr="00E36606">
        <w:rPr>
          <w:rFonts w:asciiTheme="minorHAnsi" w:hAnsiTheme="minorHAnsi" w:cstheme="minorHAnsi"/>
          <w:b/>
          <w:sz w:val="26"/>
          <w:szCs w:val="26"/>
          <w:lang w:val="sv-SE" w:eastAsia="hr-HR"/>
        </w:rPr>
        <w:t>Psihoanalitički modeli komunikacije u vremenu brzih promjena”</w:t>
      </w:r>
      <w:r w:rsidRPr="00E36606">
        <w:rPr>
          <w:rFonts w:asciiTheme="minorHAnsi" w:hAnsiTheme="minorHAnsi" w:cstheme="minorHAnsi"/>
          <w:bCs/>
          <w:sz w:val="26"/>
          <w:szCs w:val="26"/>
          <w:lang w:val="sv-SE" w:eastAsia="hr-HR"/>
        </w:rPr>
        <w:t>, urednici: Darko Marčinko i Vlasta Rudan</w:t>
      </w:r>
      <w:r w:rsidR="00DC102A" w:rsidRPr="00E36606">
        <w:rPr>
          <w:rFonts w:asciiTheme="minorHAnsi" w:hAnsiTheme="minorHAnsi" w:cstheme="minorHAnsi"/>
          <w:bCs/>
          <w:sz w:val="26"/>
          <w:szCs w:val="26"/>
          <w:lang w:val="sv-SE" w:eastAsia="hr-HR"/>
        </w:rPr>
        <w:t>;</w:t>
      </w:r>
      <w:r w:rsidRPr="00E36606">
        <w:rPr>
          <w:rFonts w:asciiTheme="minorHAnsi" w:hAnsiTheme="minorHAnsi" w:cstheme="minorHAnsi"/>
          <w:bCs/>
          <w:sz w:val="26"/>
          <w:szCs w:val="26"/>
          <w:lang w:val="sv-SE" w:eastAsia="hr-HR"/>
        </w:rPr>
        <w:t xml:space="preserve"> </w:t>
      </w:r>
      <w:r w:rsidRPr="00E36606">
        <w:rPr>
          <w:rFonts w:asciiTheme="minorHAnsi" w:hAnsiTheme="minorHAnsi" w:cstheme="minorHAnsi"/>
          <w:bCs/>
          <w:sz w:val="26"/>
          <w:szCs w:val="26"/>
          <w:lang w:val="hr-HR" w:eastAsia="hr-HR"/>
        </w:rPr>
        <w:t>Medicinska naklada, 2016.</w:t>
      </w:r>
      <w:r w:rsidRPr="00E36606">
        <w:rPr>
          <w:rFonts w:asciiTheme="minorHAnsi" w:hAnsiTheme="minorHAnsi" w:cstheme="minorHAnsi"/>
          <w:b/>
          <w:sz w:val="26"/>
          <w:szCs w:val="26"/>
          <w:lang w:val="hr-HR" w:eastAsia="hr-HR"/>
        </w:rPr>
        <w:t>;</w:t>
      </w:r>
      <w:r w:rsidRPr="00E36606">
        <w:rPr>
          <w:rFonts w:asciiTheme="minorHAnsi" w:eastAsia="Arial" w:hAnsiTheme="minorHAnsi" w:cstheme="minorHAnsi"/>
          <w:b/>
          <w:sz w:val="26"/>
          <w:szCs w:val="26"/>
          <w:lang w:val="hr-HR" w:eastAsia="hr-HR"/>
        </w:rPr>
        <w:t xml:space="preserve"> “</w:t>
      </w:r>
      <w:r w:rsidRPr="00E36606">
        <w:rPr>
          <w:rFonts w:asciiTheme="minorHAnsi" w:hAnsiTheme="minorHAnsi" w:cstheme="minorHAnsi"/>
          <w:b/>
          <w:sz w:val="26"/>
          <w:szCs w:val="26"/>
          <w:lang w:val="hr-HR" w:eastAsia="hr-HR"/>
        </w:rPr>
        <w:t>Poremećaji ličnosti: stvarni ljudi, stvarni problemi”</w:t>
      </w:r>
      <w:r w:rsidRPr="00E36606">
        <w:rPr>
          <w:rFonts w:asciiTheme="minorHAnsi" w:hAnsiTheme="minorHAnsi" w:cstheme="minorHAnsi"/>
          <w:bCs/>
          <w:sz w:val="26"/>
          <w:szCs w:val="26"/>
          <w:lang w:val="hr-HR" w:eastAsia="hr-HR"/>
        </w:rPr>
        <w:t>, urednici: Darko Marčinko, Miro Jakovljević i Vlasta Rudan</w:t>
      </w:r>
      <w:r w:rsidR="00DC102A" w:rsidRPr="00E36606">
        <w:rPr>
          <w:rFonts w:asciiTheme="minorHAnsi" w:hAnsiTheme="minorHAnsi" w:cstheme="minorHAnsi"/>
          <w:bCs/>
          <w:sz w:val="26"/>
          <w:szCs w:val="26"/>
          <w:lang w:val="hr-HR" w:eastAsia="hr-HR"/>
        </w:rPr>
        <w:t>;</w:t>
      </w:r>
      <w:r w:rsidRPr="00E36606">
        <w:rPr>
          <w:rFonts w:asciiTheme="minorHAnsi" w:hAnsiTheme="minorHAnsi" w:cstheme="minorHAnsi"/>
          <w:bCs/>
          <w:sz w:val="26"/>
          <w:szCs w:val="26"/>
          <w:lang w:val="hr-HR" w:eastAsia="hr-HR"/>
        </w:rPr>
        <w:t xml:space="preserve"> Medicinska naklada, 2015.</w:t>
      </w:r>
      <w:r w:rsidRPr="00E36606">
        <w:rPr>
          <w:rFonts w:asciiTheme="minorHAnsi" w:hAnsiTheme="minorHAnsi" w:cstheme="minorHAnsi"/>
          <w:b/>
          <w:sz w:val="26"/>
          <w:szCs w:val="26"/>
          <w:lang w:val="hr-HR" w:eastAsia="hr-HR"/>
        </w:rPr>
        <w:t>;</w:t>
      </w:r>
      <w:r w:rsidRPr="00E36606">
        <w:rPr>
          <w:rFonts w:asciiTheme="minorHAnsi" w:eastAsia="Arial" w:hAnsiTheme="minorHAnsi" w:cstheme="minorHAnsi"/>
          <w:b/>
          <w:sz w:val="26"/>
          <w:szCs w:val="26"/>
          <w:lang w:val="hr-HR" w:eastAsia="hr-HR"/>
        </w:rPr>
        <w:t xml:space="preserve"> “</w:t>
      </w:r>
      <w:r w:rsidRPr="00E36606">
        <w:rPr>
          <w:rFonts w:asciiTheme="minorHAnsi" w:hAnsiTheme="minorHAnsi" w:cstheme="minorHAnsi"/>
          <w:b/>
          <w:sz w:val="26"/>
          <w:szCs w:val="26"/>
          <w:lang w:val="hr-HR" w:eastAsia="hr-HR"/>
        </w:rPr>
        <w:t>Žalovanje”</w:t>
      </w:r>
      <w:r w:rsidRPr="00E36606">
        <w:rPr>
          <w:rFonts w:asciiTheme="minorHAnsi" w:hAnsiTheme="minorHAnsi" w:cstheme="minorHAnsi"/>
          <w:bCs/>
          <w:sz w:val="26"/>
          <w:szCs w:val="26"/>
          <w:lang w:val="hr-HR" w:eastAsia="hr-HR"/>
        </w:rPr>
        <w:t>, urednici Vlasta Rudan i Darko Marčinko</w:t>
      </w:r>
      <w:r w:rsidR="00DC102A" w:rsidRPr="00E36606">
        <w:rPr>
          <w:rFonts w:asciiTheme="minorHAnsi" w:hAnsiTheme="minorHAnsi" w:cstheme="minorHAnsi"/>
          <w:bCs/>
          <w:sz w:val="26"/>
          <w:szCs w:val="26"/>
          <w:lang w:val="hr-HR" w:eastAsia="hr-HR"/>
        </w:rPr>
        <w:t>;</w:t>
      </w:r>
      <w:r w:rsidRPr="00E36606">
        <w:rPr>
          <w:rFonts w:asciiTheme="minorHAnsi" w:hAnsiTheme="minorHAnsi" w:cstheme="minorHAnsi"/>
          <w:bCs/>
          <w:sz w:val="26"/>
          <w:szCs w:val="26"/>
          <w:lang w:val="hr-HR" w:eastAsia="hr-HR"/>
        </w:rPr>
        <w:t xml:space="preserve"> Medicinska naklada, 2014.</w:t>
      </w:r>
      <w:r w:rsidRPr="00E36606">
        <w:rPr>
          <w:rFonts w:asciiTheme="minorHAnsi" w:eastAsia="Arial" w:hAnsiTheme="minorHAnsi" w:cstheme="minorHAnsi"/>
          <w:b/>
          <w:bCs/>
          <w:sz w:val="26"/>
          <w:szCs w:val="26"/>
          <w:lang w:val="sv-SE" w:eastAsia="hr-HR"/>
        </w:rPr>
        <w:t xml:space="preserve">; </w:t>
      </w:r>
      <w:r w:rsidRPr="00E36606">
        <w:rPr>
          <w:rFonts w:asciiTheme="minorHAnsi" w:eastAsia="Arial" w:hAnsiTheme="minorHAnsi" w:cstheme="minorHAnsi"/>
          <w:b/>
          <w:sz w:val="26"/>
          <w:szCs w:val="26"/>
          <w:lang w:val="hr-HR" w:eastAsia="hr-HR"/>
        </w:rPr>
        <w:t>“</w:t>
      </w:r>
      <w:r w:rsidRPr="00E36606">
        <w:rPr>
          <w:rFonts w:asciiTheme="minorHAnsi" w:hAnsiTheme="minorHAnsi" w:cstheme="minorHAnsi"/>
          <w:b/>
          <w:sz w:val="26"/>
          <w:szCs w:val="26"/>
          <w:lang w:val="hr-HR" w:eastAsia="hr-HR"/>
        </w:rPr>
        <w:t>Od nasilja do dijaloga”</w:t>
      </w:r>
      <w:r w:rsidRPr="00E36606">
        <w:rPr>
          <w:rFonts w:asciiTheme="minorHAnsi" w:hAnsiTheme="minorHAnsi" w:cstheme="minorHAnsi"/>
          <w:bCs/>
          <w:sz w:val="26"/>
          <w:szCs w:val="26"/>
          <w:lang w:val="hr-HR" w:eastAsia="hr-HR"/>
        </w:rPr>
        <w:t>, urednici Vlasta Rudan i Darko Marčinko</w:t>
      </w:r>
      <w:r w:rsidR="00DC102A" w:rsidRPr="00E36606">
        <w:rPr>
          <w:rFonts w:asciiTheme="minorHAnsi" w:hAnsiTheme="minorHAnsi" w:cstheme="minorHAnsi"/>
          <w:bCs/>
          <w:sz w:val="26"/>
          <w:szCs w:val="26"/>
          <w:lang w:val="hr-HR" w:eastAsia="hr-HR"/>
        </w:rPr>
        <w:t>;</w:t>
      </w:r>
      <w:r w:rsidRPr="00E36606">
        <w:rPr>
          <w:rFonts w:asciiTheme="minorHAnsi" w:hAnsiTheme="minorHAnsi" w:cstheme="minorHAnsi"/>
          <w:bCs/>
          <w:sz w:val="26"/>
          <w:szCs w:val="26"/>
          <w:lang w:val="hr-HR" w:eastAsia="hr-HR"/>
        </w:rPr>
        <w:t xml:space="preserve"> Medicinska naklada, 2014.</w:t>
      </w:r>
      <w:r w:rsidRPr="00E36606">
        <w:rPr>
          <w:rFonts w:asciiTheme="minorHAnsi" w:eastAsia="Arial" w:hAnsiTheme="minorHAnsi" w:cstheme="minorHAnsi"/>
          <w:b/>
          <w:bCs/>
          <w:sz w:val="26"/>
          <w:szCs w:val="26"/>
          <w:lang w:val="sv-SE" w:eastAsia="hr-HR"/>
        </w:rPr>
        <w:t xml:space="preserve">; </w:t>
      </w:r>
      <w:r w:rsidRPr="00E36606">
        <w:rPr>
          <w:rFonts w:asciiTheme="minorHAnsi" w:eastAsia="Arial" w:hAnsiTheme="minorHAnsi" w:cstheme="minorHAnsi"/>
          <w:b/>
          <w:sz w:val="26"/>
          <w:szCs w:val="26"/>
          <w:lang w:val="hr-HR" w:eastAsia="hr-HR"/>
        </w:rPr>
        <w:t>“</w:t>
      </w:r>
      <w:r w:rsidRPr="00E36606">
        <w:rPr>
          <w:rFonts w:asciiTheme="minorHAnsi" w:hAnsiTheme="minorHAnsi" w:cstheme="minorHAnsi"/>
          <w:b/>
          <w:sz w:val="26"/>
          <w:szCs w:val="26"/>
          <w:lang w:val="hr-HR" w:eastAsia="hr-HR"/>
        </w:rPr>
        <w:t>Poremećaji hranjenja: od razumijevanja do liječenja”</w:t>
      </w:r>
      <w:r w:rsidRPr="00E36606">
        <w:rPr>
          <w:rFonts w:asciiTheme="minorHAnsi" w:hAnsiTheme="minorHAnsi" w:cstheme="minorHAnsi"/>
          <w:bCs/>
          <w:sz w:val="26"/>
          <w:szCs w:val="26"/>
          <w:lang w:val="hr-HR" w:eastAsia="hr-HR"/>
        </w:rPr>
        <w:t>, urednik: Darko Marčinko</w:t>
      </w:r>
      <w:r w:rsidR="00DC102A" w:rsidRPr="00E36606">
        <w:rPr>
          <w:rFonts w:asciiTheme="minorHAnsi" w:hAnsiTheme="minorHAnsi" w:cstheme="minorHAnsi"/>
          <w:bCs/>
          <w:sz w:val="26"/>
          <w:szCs w:val="26"/>
          <w:lang w:val="hr-HR" w:eastAsia="hr-HR"/>
        </w:rPr>
        <w:t>;</w:t>
      </w:r>
      <w:r w:rsidRPr="00E36606">
        <w:rPr>
          <w:rFonts w:asciiTheme="minorHAnsi" w:hAnsiTheme="minorHAnsi" w:cstheme="minorHAnsi"/>
          <w:bCs/>
          <w:sz w:val="26"/>
          <w:szCs w:val="26"/>
          <w:lang w:val="hr-HR" w:eastAsia="hr-HR"/>
        </w:rPr>
        <w:t xml:space="preserve"> Medicinska naklada, 2013.</w:t>
      </w:r>
      <w:r w:rsidRPr="00E36606">
        <w:rPr>
          <w:rFonts w:asciiTheme="minorHAnsi" w:hAnsiTheme="minorHAnsi" w:cstheme="minorHAnsi"/>
          <w:b/>
          <w:sz w:val="26"/>
          <w:szCs w:val="26"/>
          <w:lang w:val="hr-HR" w:eastAsia="hr-HR"/>
        </w:rPr>
        <w:t xml:space="preserve">; </w:t>
      </w:r>
      <w:r w:rsidRPr="00E36606">
        <w:rPr>
          <w:rFonts w:asciiTheme="minorHAnsi" w:eastAsia="Arial" w:hAnsiTheme="minorHAnsi" w:cstheme="minorHAnsi"/>
          <w:b/>
          <w:sz w:val="26"/>
          <w:szCs w:val="26"/>
          <w:lang w:val="hr-HR" w:eastAsia="hr-HR"/>
        </w:rPr>
        <w:t>“</w:t>
      </w:r>
      <w:r w:rsidR="00EC4A6C" w:rsidRPr="00E36606">
        <w:rPr>
          <w:rFonts w:asciiTheme="minorHAnsi" w:hAnsiTheme="minorHAnsi" w:cstheme="minorHAnsi"/>
          <w:b/>
          <w:sz w:val="26"/>
          <w:szCs w:val="26"/>
          <w:lang w:val="hr-HR" w:eastAsia="hr-HR"/>
        </w:rPr>
        <w:t>Narcistični poremećaj ličnosti i njegova dijagnostička opravdanost – doprinos međunarodnoj raspravi</w:t>
      </w:r>
      <w:r w:rsidRPr="00E36606">
        <w:rPr>
          <w:rFonts w:asciiTheme="minorHAnsi" w:hAnsiTheme="minorHAnsi" w:cstheme="minorHAnsi"/>
          <w:b/>
          <w:sz w:val="26"/>
          <w:szCs w:val="26"/>
          <w:lang w:val="hr-HR" w:eastAsia="hr-HR"/>
        </w:rPr>
        <w:t>”</w:t>
      </w:r>
      <w:r w:rsidRPr="00E36606">
        <w:rPr>
          <w:rFonts w:asciiTheme="minorHAnsi" w:hAnsiTheme="minorHAnsi" w:cstheme="minorHAnsi"/>
          <w:bCs/>
          <w:sz w:val="26"/>
          <w:szCs w:val="26"/>
          <w:lang w:val="hr-HR" w:eastAsia="hr-HR"/>
        </w:rPr>
        <w:t>, urednici Darko Marčinko i Vlasta Rudan</w:t>
      </w:r>
      <w:r w:rsidR="00DC102A" w:rsidRPr="00E36606">
        <w:rPr>
          <w:rFonts w:asciiTheme="minorHAnsi" w:hAnsiTheme="minorHAnsi" w:cstheme="minorHAnsi"/>
          <w:bCs/>
          <w:sz w:val="26"/>
          <w:szCs w:val="26"/>
          <w:lang w:val="hr-HR" w:eastAsia="hr-HR"/>
        </w:rPr>
        <w:t>;</w:t>
      </w:r>
      <w:r w:rsidRPr="00E36606">
        <w:rPr>
          <w:rFonts w:asciiTheme="minorHAnsi" w:hAnsiTheme="minorHAnsi" w:cstheme="minorHAnsi"/>
          <w:bCs/>
          <w:sz w:val="26"/>
          <w:szCs w:val="26"/>
          <w:lang w:val="hr-HR" w:eastAsia="hr-HR"/>
        </w:rPr>
        <w:t xml:space="preserve"> Medicinska naklada, 2013.</w:t>
      </w:r>
      <w:r w:rsidRPr="00E36606">
        <w:rPr>
          <w:rFonts w:asciiTheme="minorHAnsi" w:eastAsia="Arial" w:hAnsiTheme="minorHAnsi" w:cstheme="minorHAnsi"/>
          <w:b/>
          <w:bCs/>
          <w:sz w:val="26"/>
          <w:szCs w:val="26"/>
          <w:lang w:val="sv-SE" w:eastAsia="hr-HR"/>
        </w:rPr>
        <w:t>;</w:t>
      </w:r>
      <w:r w:rsidRPr="00E36606">
        <w:rPr>
          <w:rFonts w:asciiTheme="minorHAnsi" w:eastAsia="Arial" w:hAnsiTheme="minorHAnsi" w:cstheme="minorHAnsi"/>
          <w:b/>
          <w:sz w:val="26"/>
          <w:szCs w:val="26"/>
          <w:lang w:val="hr-HR" w:eastAsia="hr-HR"/>
        </w:rPr>
        <w:t xml:space="preserve"> “</w:t>
      </w:r>
      <w:r w:rsidRPr="00E36606">
        <w:rPr>
          <w:rFonts w:asciiTheme="minorHAnsi" w:hAnsiTheme="minorHAnsi" w:cstheme="minorHAnsi"/>
          <w:b/>
          <w:sz w:val="26"/>
          <w:szCs w:val="26"/>
          <w:lang w:val="hr-HR" w:eastAsia="hr-HR"/>
        </w:rPr>
        <w:t>Suicidologija”</w:t>
      </w:r>
      <w:r w:rsidRPr="00E36606">
        <w:rPr>
          <w:rFonts w:asciiTheme="minorHAnsi" w:hAnsiTheme="minorHAnsi" w:cstheme="minorHAnsi"/>
          <w:bCs/>
          <w:sz w:val="26"/>
          <w:szCs w:val="26"/>
          <w:lang w:val="hr-HR" w:eastAsia="hr-HR"/>
        </w:rPr>
        <w:t xml:space="preserve"> - udžbenik Sveučilišta u Zagrebu, urednik: Darko Marčinko</w:t>
      </w:r>
      <w:r w:rsidR="00DC102A" w:rsidRPr="00E36606">
        <w:rPr>
          <w:rFonts w:asciiTheme="minorHAnsi" w:hAnsiTheme="minorHAnsi" w:cstheme="minorHAnsi"/>
          <w:bCs/>
          <w:sz w:val="26"/>
          <w:szCs w:val="26"/>
          <w:lang w:val="hr-HR" w:eastAsia="hr-HR"/>
        </w:rPr>
        <w:t xml:space="preserve">; </w:t>
      </w:r>
      <w:r w:rsidRPr="00E36606">
        <w:rPr>
          <w:rFonts w:asciiTheme="minorHAnsi" w:hAnsiTheme="minorHAnsi" w:cstheme="minorHAnsi"/>
          <w:bCs/>
          <w:sz w:val="26"/>
          <w:szCs w:val="26"/>
          <w:lang w:val="hr-HR" w:eastAsia="hr-HR"/>
        </w:rPr>
        <w:t>Medicinska naklada, 2011.).</w:t>
      </w:r>
    </w:p>
    <w:p w:rsidR="00DC102A" w:rsidRDefault="00DC102A">
      <w:pPr>
        <w:spacing w:after="160" w:line="259" w:lineRule="auto"/>
        <w:rPr>
          <w:rFonts w:asciiTheme="minorHAnsi" w:hAnsiTheme="minorHAnsi" w:cstheme="minorHAnsi"/>
          <w:sz w:val="26"/>
          <w:szCs w:val="26"/>
          <w:lang w:val="hr-HR"/>
        </w:rPr>
      </w:pPr>
      <w:r>
        <w:rPr>
          <w:rFonts w:asciiTheme="minorHAnsi" w:hAnsiTheme="minorHAnsi" w:cstheme="minorHAnsi"/>
          <w:sz w:val="26"/>
          <w:szCs w:val="26"/>
          <w:lang w:val="hr-HR"/>
        </w:rPr>
        <w:br w:type="page"/>
      </w:r>
    </w:p>
    <w:p w:rsidR="003A3D01" w:rsidRPr="00201C39" w:rsidRDefault="003A3D01" w:rsidP="003A3D01">
      <w:pPr>
        <w:ind w:firstLine="397"/>
        <w:jc w:val="both"/>
        <w:rPr>
          <w:rFonts w:asciiTheme="minorHAnsi" w:hAnsiTheme="minorHAnsi" w:cstheme="minorHAnsi"/>
          <w:sz w:val="26"/>
          <w:szCs w:val="26"/>
          <w:lang w:val="hr-HR"/>
        </w:rPr>
      </w:pPr>
    </w:p>
    <w:p w:rsidR="003A3D01" w:rsidRPr="00AE6812" w:rsidRDefault="003A3D01" w:rsidP="003A3D01">
      <w:pPr>
        <w:pStyle w:val="Heading2"/>
        <w:spacing w:before="80"/>
        <w:rPr>
          <w:rFonts w:asciiTheme="minorHAnsi" w:hAnsiTheme="minorHAnsi" w:cstheme="minorHAnsi"/>
          <w:sz w:val="26"/>
          <w:szCs w:val="26"/>
          <w:u w:val="single"/>
        </w:rPr>
      </w:pPr>
      <w:r w:rsidRPr="00AE6812">
        <w:rPr>
          <w:rFonts w:asciiTheme="minorHAnsi" w:hAnsiTheme="minorHAnsi" w:cstheme="minorHAnsi"/>
          <w:sz w:val="26"/>
          <w:szCs w:val="26"/>
          <w:u w:val="single"/>
        </w:rPr>
        <w:t>P</w:t>
      </w:r>
      <w:r w:rsidR="00D66EF0" w:rsidRPr="00AE6812">
        <w:rPr>
          <w:rFonts w:asciiTheme="minorHAnsi" w:hAnsiTheme="minorHAnsi" w:cstheme="minorHAnsi"/>
          <w:sz w:val="26"/>
          <w:szCs w:val="26"/>
          <w:u w:val="single"/>
        </w:rPr>
        <w:t>rijava sudjelovanja</w:t>
      </w:r>
    </w:p>
    <w:p w:rsidR="006F4C06" w:rsidRPr="006F4C06" w:rsidRDefault="006F4C06" w:rsidP="006F4C06">
      <w:pPr>
        <w:jc w:val="both"/>
        <w:rPr>
          <w:rFonts w:asciiTheme="minorHAnsi" w:hAnsiTheme="minorHAnsi" w:cstheme="minorHAnsi"/>
          <w:bCs/>
          <w:sz w:val="26"/>
          <w:szCs w:val="26"/>
          <w:lang w:val="hr-HR" w:eastAsia="hr-HR"/>
        </w:rPr>
      </w:pPr>
      <w:r w:rsidRPr="006F4C06">
        <w:rPr>
          <w:rFonts w:asciiTheme="minorHAnsi" w:hAnsiTheme="minorHAnsi" w:cstheme="minorHAnsi"/>
          <w:bCs/>
          <w:sz w:val="26"/>
          <w:szCs w:val="26"/>
          <w:lang w:val="hr-HR" w:eastAsia="hr-HR"/>
        </w:rPr>
        <w:t xml:space="preserve">Prijave za skup molimo poslati tajnici </w:t>
      </w:r>
      <w:r w:rsidR="00AE6812" w:rsidRPr="00AE6812">
        <w:rPr>
          <w:rFonts w:asciiTheme="minorHAnsi" w:hAnsiTheme="minorHAnsi" w:cstheme="minorHAnsi"/>
          <w:bCs/>
          <w:sz w:val="26"/>
          <w:szCs w:val="26"/>
          <w:lang w:val="hr-HR" w:eastAsia="hr-HR"/>
        </w:rPr>
        <w:t>tečaja</w:t>
      </w:r>
      <w:r w:rsidRPr="006F4C06">
        <w:rPr>
          <w:rFonts w:asciiTheme="minorHAnsi" w:hAnsiTheme="minorHAnsi" w:cstheme="minorHAnsi"/>
          <w:bCs/>
          <w:sz w:val="26"/>
          <w:szCs w:val="26"/>
          <w:lang w:val="hr-HR" w:eastAsia="hr-HR"/>
        </w:rPr>
        <w:t xml:space="preserve">: </w:t>
      </w:r>
    </w:p>
    <w:p w:rsidR="006F4C06" w:rsidRPr="006F4C06" w:rsidRDefault="006F4C06" w:rsidP="006F4C06">
      <w:pPr>
        <w:spacing w:before="120"/>
        <w:jc w:val="both"/>
        <w:rPr>
          <w:rFonts w:asciiTheme="minorHAnsi" w:hAnsiTheme="minorHAnsi" w:cstheme="minorHAnsi"/>
          <w:i/>
          <w:sz w:val="26"/>
          <w:szCs w:val="26"/>
          <w:lang w:val="hr-HR" w:eastAsia="hr-HR"/>
        </w:rPr>
      </w:pPr>
      <w:r w:rsidRPr="006F4C06">
        <w:rPr>
          <w:rFonts w:asciiTheme="minorHAnsi" w:hAnsiTheme="minorHAnsi" w:cstheme="minorHAnsi"/>
          <w:i/>
          <w:sz w:val="26"/>
          <w:szCs w:val="26"/>
          <w:lang w:val="hr-HR" w:eastAsia="hr-HR"/>
        </w:rPr>
        <w:t>Martina Derini</w:t>
      </w:r>
    </w:p>
    <w:p w:rsidR="006F4C06" w:rsidRPr="00AE6812" w:rsidRDefault="006F4C06" w:rsidP="006F4C06">
      <w:pPr>
        <w:outlineLvl w:val="0"/>
        <w:rPr>
          <w:rFonts w:asciiTheme="minorHAnsi" w:hAnsiTheme="minorHAnsi" w:cstheme="minorHAnsi"/>
          <w:i/>
          <w:sz w:val="26"/>
          <w:szCs w:val="26"/>
        </w:rPr>
      </w:pPr>
      <w:r w:rsidRPr="00AE6812">
        <w:rPr>
          <w:rFonts w:asciiTheme="minorHAnsi" w:hAnsiTheme="minorHAnsi" w:cstheme="minorHAnsi"/>
          <w:i/>
          <w:sz w:val="26"/>
          <w:szCs w:val="26"/>
          <w:lang w:val="hr-HR"/>
        </w:rPr>
        <w:t>Klinika za psihijatriju i psihološku medicinu, KBC Zagreb</w:t>
      </w:r>
    </w:p>
    <w:p w:rsidR="006F4C06" w:rsidRPr="00AE6812" w:rsidRDefault="006F4C06" w:rsidP="006F4C06">
      <w:pPr>
        <w:outlineLvl w:val="0"/>
        <w:rPr>
          <w:rFonts w:asciiTheme="minorHAnsi" w:hAnsiTheme="minorHAnsi" w:cstheme="minorHAnsi"/>
          <w:i/>
          <w:sz w:val="26"/>
          <w:szCs w:val="26"/>
        </w:rPr>
      </w:pPr>
      <w:r w:rsidRPr="00AE6812">
        <w:rPr>
          <w:rFonts w:asciiTheme="minorHAnsi" w:hAnsiTheme="minorHAnsi" w:cstheme="minorHAnsi"/>
          <w:i/>
          <w:sz w:val="26"/>
          <w:szCs w:val="26"/>
          <w:lang w:val="hr-HR"/>
        </w:rPr>
        <w:t>Kišpatićeva 12, 10 000 Zagreb</w:t>
      </w:r>
    </w:p>
    <w:p w:rsidR="006F4C06" w:rsidRPr="006F4C06" w:rsidRDefault="006F4C06" w:rsidP="006F4C06">
      <w:pPr>
        <w:jc w:val="both"/>
        <w:rPr>
          <w:rFonts w:asciiTheme="minorHAnsi" w:hAnsiTheme="minorHAnsi" w:cstheme="minorHAnsi"/>
          <w:i/>
          <w:sz w:val="26"/>
          <w:szCs w:val="26"/>
          <w:lang w:val="hr-HR" w:eastAsia="hr-HR"/>
        </w:rPr>
      </w:pPr>
      <w:r w:rsidRPr="006F4C06">
        <w:rPr>
          <w:rFonts w:asciiTheme="minorHAnsi" w:hAnsiTheme="minorHAnsi" w:cstheme="minorHAnsi"/>
          <w:i/>
          <w:sz w:val="26"/>
          <w:szCs w:val="26"/>
          <w:lang w:val="hr-HR" w:eastAsia="hr-HR"/>
        </w:rPr>
        <w:t>Tel</w:t>
      </w:r>
      <w:r w:rsidR="00AE6812">
        <w:rPr>
          <w:rFonts w:asciiTheme="minorHAnsi" w:hAnsiTheme="minorHAnsi" w:cstheme="minorHAnsi"/>
          <w:i/>
          <w:sz w:val="26"/>
          <w:szCs w:val="26"/>
          <w:lang w:val="hr-HR" w:eastAsia="hr-HR"/>
        </w:rPr>
        <w:t>: 01/</w:t>
      </w:r>
      <w:r w:rsidRPr="00AE6812">
        <w:rPr>
          <w:rFonts w:asciiTheme="minorHAnsi" w:hAnsiTheme="minorHAnsi" w:cstheme="minorHAnsi"/>
          <w:i/>
          <w:sz w:val="26"/>
          <w:szCs w:val="26"/>
          <w:lang w:val="hr-HR" w:eastAsia="hr-HR"/>
        </w:rPr>
        <w:t>2388394; e</w:t>
      </w:r>
      <w:r w:rsidRPr="006F4C06">
        <w:rPr>
          <w:rFonts w:asciiTheme="minorHAnsi" w:hAnsiTheme="minorHAnsi" w:cstheme="minorHAnsi"/>
          <w:i/>
          <w:sz w:val="26"/>
          <w:szCs w:val="26"/>
          <w:lang w:val="hr-HR" w:eastAsia="hr-HR"/>
        </w:rPr>
        <w:t xml:space="preserve">-mail: </w:t>
      </w:r>
      <w:hyperlink r:id="rId10" w:history="1">
        <w:r w:rsidRPr="00AE6812">
          <w:rPr>
            <w:rFonts w:asciiTheme="minorHAnsi" w:hAnsiTheme="minorHAnsi" w:cstheme="minorHAnsi"/>
            <w:i/>
            <w:color w:val="0000FF"/>
            <w:sz w:val="26"/>
            <w:szCs w:val="26"/>
            <w:u w:val="single"/>
            <w:shd w:val="clear" w:color="auto" w:fill="FFFFFF"/>
            <w:lang w:val="hr-HR" w:eastAsia="hr-HR"/>
          </w:rPr>
          <w:t>martina.derini@kbc-zagreb.hr</w:t>
        </w:r>
      </w:hyperlink>
    </w:p>
    <w:p w:rsidR="006F4C06" w:rsidRPr="006F4C06" w:rsidRDefault="006F4C06" w:rsidP="006F4C06">
      <w:pPr>
        <w:jc w:val="both"/>
        <w:rPr>
          <w:rFonts w:asciiTheme="minorHAnsi" w:hAnsiTheme="minorHAnsi" w:cstheme="minorHAnsi"/>
          <w:b/>
          <w:bCs/>
          <w:sz w:val="26"/>
          <w:szCs w:val="26"/>
          <w:lang w:val="hr-HR" w:eastAsia="hr-HR"/>
        </w:rPr>
      </w:pPr>
    </w:p>
    <w:p w:rsidR="006F4C06" w:rsidRPr="006F4C06" w:rsidRDefault="006F4C06" w:rsidP="006F4C06">
      <w:pPr>
        <w:jc w:val="both"/>
        <w:rPr>
          <w:rFonts w:asciiTheme="minorHAnsi" w:hAnsiTheme="minorHAnsi" w:cstheme="minorHAnsi"/>
          <w:bCs/>
          <w:sz w:val="26"/>
          <w:szCs w:val="26"/>
          <w:lang w:val="hr-HR" w:eastAsia="hr-HR"/>
        </w:rPr>
      </w:pPr>
      <w:r w:rsidRPr="006F4C06">
        <w:rPr>
          <w:rFonts w:asciiTheme="minorHAnsi" w:hAnsiTheme="minorHAnsi" w:cstheme="minorHAnsi"/>
          <w:bCs/>
          <w:sz w:val="26"/>
          <w:szCs w:val="26"/>
          <w:lang w:val="hr-HR" w:eastAsia="hr-HR"/>
        </w:rPr>
        <w:t>Prija</w:t>
      </w:r>
      <w:r w:rsidRPr="00201C39">
        <w:rPr>
          <w:rFonts w:asciiTheme="minorHAnsi" w:hAnsiTheme="minorHAnsi" w:cstheme="minorHAnsi"/>
          <w:bCs/>
          <w:sz w:val="26"/>
          <w:szCs w:val="26"/>
          <w:lang w:val="hr-HR" w:eastAsia="hr-HR"/>
        </w:rPr>
        <w:t>va i registracija će biti moguća</w:t>
      </w:r>
      <w:r w:rsidRPr="006F4C06">
        <w:rPr>
          <w:rFonts w:asciiTheme="minorHAnsi" w:hAnsiTheme="minorHAnsi" w:cstheme="minorHAnsi"/>
          <w:bCs/>
          <w:sz w:val="26"/>
          <w:szCs w:val="26"/>
          <w:lang w:val="hr-HR" w:eastAsia="hr-HR"/>
        </w:rPr>
        <w:t xml:space="preserve"> i pri dolasku na skup.</w:t>
      </w:r>
    </w:p>
    <w:p w:rsidR="006F4C06" w:rsidRPr="006F4C06" w:rsidRDefault="006F4C06" w:rsidP="006F4C06">
      <w:pPr>
        <w:rPr>
          <w:rFonts w:asciiTheme="minorHAnsi" w:hAnsiTheme="minorHAnsi" w:cstheme="minorHAnsi"/>
          <w:sz w:val="26"/>
          <w:szCs w:val="26"/>
          <w:lang w:val="hr-HR" w:eastAsia="hr-HR"/>
        </w:rPr>
      </w:pPr>
      <w:r w:rsidRPr="006F4C06">
        <w:rPr>
          <w:rFonts w:asciiTheme="minorHAnsi" w:hAnsiTheme="minorHAnsi" w:cstheme="minorHAnsi"/>
          <w:sz w:val="26"/>
          <w:szCs w:val="26"/>
          <w:lang w:val="hr-HR" w:eastAsia="hr-HR"/>
        </w:rPr>
        <w:t>Za dodatne informacije kontaktirati organizatora skupa (prof.dr.sc.</w:t>
      </w:r>
      <w:r w:rsidRPr="00201C39">
        <w:rPr>
          <w:rFonts w:asciiTheme="minorHAnsi" w:hAnsiTheme="minorHAnsi" w:cstheme="minorHAnsi"/>
          <w:sz w:val="26"/>
          <w:szCs w:val="26"/>
          <w:lang w:val="hr-HR" w:eastAsia="hr-HR"/>
        </w:rPr>
        <w:t xml:space="preserve"> </w:t>
      </w:r>
      <w:r w:rsidRPr="006F4C06">
        <w:rPr>
          <w:rFonts w:asciiTheme="minorHAnsi" w:hAnsiTheme="minorHAnsi" w:cstheme="minorHAnsi"/>
          <w:sz w:val="26"/>
          <w:szCs w:val="26"/>
          <w:lang w:val="hr-HR" w:eastAsia="hr-HR"/>
        </w:rPr>
        <w:t xml:space="preserve">Darko Marčinko) na </w:t>
      </w:r>
      <w:r w:rsidRPr="00201C39">
        <w:rPr>
          <w:rFonts w:asciiTheme="minorHAnsi" w:hAnsiTheme="minorHAnsi" w:cstheme="minorHAnsi"/>
          <w:sz w:val="26"/>
          <w:szCs w:val="26"/>
          <w:lang w:val="hr-HR" w:eastAsia="hr-HR"/>
        </w:rPr>
        <w:t>e</w:t>
      </w:r>
      <w:r w:rsidR="00EC4A6C">
        <w:rPr>
          <w:rFonts w:asciiTheme="minorHAnsi" w:hAnsiTheme="minorHAnsi" w:cstheme="minorHAnsi"/>
          <w:sz w:val="26"/>
          <w:szCs w:val="26"/>
          <w:lang w:val="hr-HR" w:eastAsia="hr-HR"/>
        </w:rPr>
        <w:t>-mail: niarveda@gmail.com.</w:t>
      </w:r>
    </w:p>
    <w:p w:rsidR="003A3D01" w:rsidRDefault="003A3D01" w:rsidP="003A3D01">
      <w:pPr>
        <w:tabs>
          <w:tab w:val="left" w:pos="300"/>
        </w:tabs>
        <w:jc w:val="both"/>
        <w:rPr>
          <w:rFonts w:asciiTheme="minorHAnsi" w:hAnsiTheme="minorHAnsi" w:cstheme="minorHAnsi"/>
          <w:b/>
          <w:sz w:val="26"/>
          <w:szCs w:val="26"/>
          <w:lang w:val="hr-HR"/>
        </w:rPr>
      </w:pPr>
    </w:p>
    <w:p w:rsidR="00DC102A" w:rsidRDefault="00DC102A" w:rsidP="003A3D01">
      <w:pPr>
        <w:tabs>
          <w:tab w:val="left" w:pos="300"/>
        </w:tabs>
        <w:jc w:val="both"/>
        <w:rPr>
          <w:rFonts w:asciiTheme="minorHAnsi" w:hAnsiTheme="minorHAnsi" w:cstheme="minorHAnsi"/>
          <w:b/>
          <w:sz w:val="26"/>
          <w:szCs w:val="26"/>
          <w:lang w:val="hr-HR"/>
        </w:rPr>
      </w:pPr>
    </w:p>
    <w:p w:rsidR="00DC102A" w:rsidRPr="00201C39" w:rsidRDefault="00DC102A" w:rsidP="003A3D01">
      <w:pPr>
        <w:tabs>
          <w:tab w:val="left" w:pos="300"/>
        </w:tabs>
        <w:jc w:val="both"/>
        <w:rPr>
          <w:rFonts w:asciiTheme="minorHAnsi" w:hAnsiTheme="minorHAnsi" w:cstheme="minorHAnsi"/>
          <w:b/>
          <w:sz w:val="26"/>
          <w:szCs w:val="26"/>
          <w:lang w:val="hr-HR"/>
        </w:rPr>
      </w:pPr>
    </w:p>
    <w:p w:rsidR="003A3D01" w:rsidRPr="00AE6812" w:rsidRDefault="003A3D01" w:rsidP="003A3D01">
      <w:pPr>
        <w:tabs>
          <w:tab w:val="left" w:pos="300"/>
        </w:tabs>
        <w:jc w:val="both"/>
        <w:outlineLvl w:val="0"/>
        <w:rPr>
          <w:rFonts w:asciiTheme="minorHAnsi" w:hAnsiTheme="minorHAnsi" w:cstheme="minorHAnsi"/>
          <w:b/>
          <w:bCs/>
          <w:sz w:val="26"/>
          <w:szCs w:val="26"/>
          <w:u w:val="single"/>
        </w:rPr>
      </w:pPr>
      <w:r w:rsidRPr="00AE6812">
        <w:rPr>
          <w:rFonts w:asciiTheme="minorHAnsi" w:hAnsiTheme="minorHAnsi" w:cstheme="minorHAnsi"/>
          <w:b/>
          <w:bCs/>
          <w:sz w:val="26"/>
          <w:szCs w:val="26"/>
          <w:u w:val="single"/>
          <w:lang w:val="hr-HR"/>
        </w:rPr>
        <w:t>K</w:t>
      </w:r>
      <w:r w:rsidR="00D66EF0" w:rsidRPr="00AE6812">
        <w:rPr>
          <w:rFonts w:asciiTheme="minorHAnsi" w:hAnsiTheme="minorHAnsi" w:cstheme="minorHAnsi"/>
          <w:b/>
          <w:bCs/>
          <w:sz w:val="26"/>
          <w:szCs w:val="26"/>
          <w:u w:val="single"/>
          <w:lang w:val="hr-HR"/>
        </w:rPr>
        <w:t>otizacija</w:t>
      </w:r>
    </w:p>
    <w:p w:rsidR="006F4C06" w:rsidRPr="006F4C06" w:rsidRDefault="006F4C06" w:rsidP="006F4C06">
      <w:pPr>
        <w:jc w:val="both"/>
        <w:rPr>
          <w:rFonts w:asciiTheme="minorHAnsi" w:hAnsiTheme="minorHAnsi" w:cstheme="minorHAnsi"/>
          <w:bCs/>
          <w:sz w:val="26"/>
          <w:szCs w:val="26"/>
          <w:lang w:val="hr-HR" w:eastAsia="hr-HR"/>
        </w:rPr>
      </w:pPr>
      <w:r w:rsidRPr="006F4C06">
        <w:rPr>
          <w:rFonts w:asciiTheme="minorHAnsi" w:hAnsiTheme="minorHAnsi" w:cstheme="minorHAnsi"/>
          <w:sz w:val="26"/>
          <w:szCs w:val="26"/>
          <w:lang w:val="hr-HR" w:eastAsia="hr-HR"/>
        </w:rPr>
        <w:t xml:space="preserve">Kotizacija skupa iznosi </w:t>
      </w:r>
      <w:r w:rsidRPr="006F4C06">
        <w:rPr>
          <w:rFonts w:asciiTheme="minorHAnsi" w:hAnsiTheme="minorHAnsi" w:cstheme="minorHAnsi"/>
          <w:b/>
          <w:sz w:val="26"/>
          <w:szCs w:val="26"/>
          <w:lang w:val="hr-HR" w:eastAsia="hr-HR"/>
        </w:rPr>
        <w:t xml:space="preserve">130,00 </w:t>
      </w:r>
      <w:r w:rsidRPr="006F4C06">
        <w:rPr>
          <w:rFonts w:asciiTheme="minorHAnsi" w:hAnsiTheme="minorHAnsi" w:cstheme="minorHAnsi"/>
          <w:sz w:val="26"/>
          <w:szCs w:val="26"/>
          <w:lang w:val="hr-HR" w:eastAsia="hr-HR"/>
        </w:rPr>
        <w:t xml:space="preserve">eura za specijaliste medicinskih specijalnosti. Za specijalizante, psihologe, socijalne pedagoge, školske pedagoge, rehabilitatore, logopede i druge sudionike kotizacija iznosi </w:t>
      </w:r>
      <w:r w:rsidRPr="006F4C06">
        <w:rPr>
          <w:rFonts w:asciiTheme="minorHAnsi" w:hAnsiTheme="minorHAnsi" w:cstheme="minorHAnsi"/>
          <w:b/>
          <w:sz w:val="26"/>
          <w:szCs w:val="26"/>
          <w:lang w:val="hr-HR" w:eastAsia="hr-HR"/>
        </w:rPr>
        <w:t>65,00</w:t>
      </w:r>
      <w:r w:rsidRPr="006F4C06">
        <w:rPr>
          <w:rFonts w:asciiTheme="minorHAnsi" w:hAnsiTheme="minorHAnsi" w:cstheme="minorHAnsi"/>
          <w:sz w:val="26"/>
          <w:szCs w:val="26"/>
          <w:lang w:val="hr-HR" w:eastAsia="hr-HR"/>
        </w:rPr>
        <w:t xml:space="preserve"> eura.</w:t>
      </w:r>
      <w:r w:rsidRPr="006F4C06">
        <w:rPr>
          <w:rFonts w:asciiTheme="minorHAnsi" w:hAnsiTheme="minorHAnsi" w:cstheme="minorHAnsi"/>
          <w:bCs/>
          <w:sz w:val="26"/>
          <w:szCs w:val="26"/>
          <w:lang w:val="hr-HR" w:eastAsia="hr-HR"/>
        </w:rPr>
        <w:t xml:space="preserve"> Umirovljenici i studenti oslobođeni su plaćanja participacije. </w:t>
      </w:r>
    </w:p>
    <w:p w:rsidR="00201C39" w:rsidRPr="00201C39" w:rsidRDefault="006F4C06" w:rsidP="006F4C06">
      <w:pPr>
        <w:jc w:val="both"/>
        <w:rPr>
          <w:rFonts w:asciiTheme="minorHAnsi" w:hAnsiTheme="minorHAnsi" w:cstheme="minorHAnsi"/>
          <w:sz w:val="26"/>
          <w:szCs w:val="26"/>
        </w:rPr>
      </w:pPr>
      <w:r w:rsidRPr="006F4C06">
        <w:rPr>
          <w:rFonts w:asciiTheme="minorHAnsi" w:hAnsiTheme="minorHAnsi" w:cstheme="minorHAnsi"/>
          <w:bCs/>
          <w:sz w:val="26"/>
          <w:szCs w:val="26"/>
          <w:lang w:val="hr-HR" w:eastAsia="hr-HR"/>
        </w:rPr>
        <w:t xml:space="preserve">Uplate se trebaju izvršiti na </w:t>
      </w:r>
      <w:r w:rsidR="00201C39" w:rsidRPr="00201C39">
        <w:rPr>
          <w:rFonts w:asciiTheme="minorHAnsi" w:hAnsiTheme="minorHAnsi" w:cstheme="minorHAnsi"/>
          <w:sz w:val="26"/>
          <w:szCs w:val="26"/>
        </w:rPr>
        <w:t xml:space="preserve">žiro račun Medicinskog fakulteta Sveučilišta u Zagrebu </w:t>
      </w:r>
      <w:r w:rsidR="00201C39" w:rsidRPr="00EC4A6C">
        <w:rPr>
          <w:rFonts w:asciiTheme="minorHAnsi" w:hAnsiTheme="minorHAnsi" w:cstheme="minorHAnsi"/>
          <w:b/>
          <w:sz w:val="26"/>
          <w:szCs w:val="26"/>
        </w:rPr>
        <w:t>HR8423400091110024619</w:t>
      </w:r>
      <w:r w:rsidR="00201C39" w:rsidRPr="00201C39">
        <w:rPr>
          <w:rFonts w:asciiTheme="minorHAnsi" w:hAnsiTheme="minorHAnsi" w:cstheme="minorHAnsi"/>
          <w:sz w:val="26"/>
          <w:szCs w:val="26"/>
        </w:rPr>
        <w:t xml:space="preserve"> s pozivom na broj </w:t>
      </w:r>
      <w:r w:rsidR="00EC4A6C" w:rsidRPr="00EC4A6C">
        <w:rPr>
          <w:rFonts w:asciiTheme="minorHAnsi" w:hAnsiTheme="minorHAnsi" w:cstheme="minorHAnsi"/>
          <w:sz w:val="26"/>
          <w:szCs w:val="26"/>
          <w:lang w:val="en-GB"/>
        </w:rPr>
        <w:t xml:space="preserve">HR00 </w:t>
      </w:r>
      <w:r w:rsidR="00EC4A6C" w:rsidRPr="00EC4A6C">
        <w:rPr>
          <w:rFonts w:asciiTheme="minorHAnsi" w:hAnsiTheme="minorHAnsi" w:cstheme="minorHAnsi"/>
          <w:b/>
          <w:bCs/>
          <w:sz w:val="26"/>
          <w:szCs w:val="26"/>
          <w:lang w:val="en-GB"/>
        </w:rPr>
        <w:t>15256</w:t>
      </w:r>
      <w:r w:rsidR="00201C39" w:rsidRPr="00201C39">
        <w:rPr>
          <w:rFonts w:asciiTheme="minorHAnsi" w:hAnsiTheme="minorHAnsi" w:cstheme="minorHAnsi"/>
          <w:sz w:val="26"/>
          <w:szCs w:val="26"/>
        </w:rPr>
        <w:t xml:space="preserve"> i naznakom za tečaj “Transgeneracijska trauma”</w:t>
      </w:r>
      <w:r w:rsidR="00EC4A6C" w:rsidRPr="00EC4A6C">
        <w:rPr>
          <w:sz w:val="24"/>
          <w:szCs w:val="24"/>
          <w:lang w:val="en-GB"/>
        </w:rPr>
        <w:t xml:space="preserve"> </w:t>
      </w:r>
    </w:p>
    <w:p w:rsidR="00D66EF0" w:rsidRDefault="00DC102A" w:rsidP="006F4C06">
      <w:pPr>
        <w:jc w:val="both"/>
        <w:rPr>
          <w:rFonts w:asciiTheme="minorHAnsi" w:hAnsiTheme="minorHAnsi" w:cstheme="minorHAnsi"/>
          <w:sz w:val="26"/>
          <w:szCs w:val="26"/>
          <w:lang w:val="hr-HR" w:eastAsia="hr-HR"/>
        </w:rPr>
      </w:pPr>
      <w:r w:rsidRPr="00201C39">
        <w:rPr>
          <w:rFonts w:asciiTheme="minorHAnsi" w:hAnsiTheme="minorHAnsi" w:cstheme="minorHAnsi"/>
          <w:sz w:val="26"/>
          <w:szCs w:val="26"/>
        </w:rPr>
        <w:t>I</w:t>
      </w:r>
      <w:r w:rsidR="00201C39" w:rsidRPr="00201C39">
        <w:rPr>
          <w:rFonts w:asciiTheme="minorHAnsi" w:hAnsiTheme="minorHAnsi" w:cstheme="minorHAnsi"/>
          <w:sz w:val="26"/>
          <w:szCs w:val="26"/>
        </w:rPr>
        <w:t>li</w:t>
      </w:r>
      <w:r>
        <w:rPr>
          <w:rFonts w:asciiTheme="minorHAnsi" w:hAnsiTheme="minorHAnsi" w:cstheme="minorHAnsi"/>
          <w:sz w:val="26"/>
          <w:szCs w:val="26"/>
        </w:rPr>
        <w:t xml:space="preserve"> </w:t>
      </w:r>
      <w:r w:rsidR="00201C39" w:rsidRPr="00201C39">
        <w:rPr>
          <w:rFonts w:asciiTheme="minorHAnsi" w:hAnsiTheme="minorHAnsi" w:cstheme="minorHAnsi"/>
          <w:bCs/>
          <w:sz w:val="26"/>
          <w:szCs w:val="26"/>
          <w:lang w:val="hr-HR" w:eastAsia="hr-HR"/>
        </w:rPr>
        <w:t xml:space="preserve">na račun </w:t>
      </w:r>
      <w:r w:rsidR="00AE6812">
        <w:rPr>
          <w:rFonts w:asciiTheme="minorHAnsi" w:hAnsiTheme="minorHAnsi" w:cstheme="minorHAnsi"/>
          <w:bCs/>
          <w:sz w:val="26"/>
          <w:szCs w:val="26"/>
          <w:lang w:val="hr-HR" w:eastAsia="hr-HR"/>
        </w:rPr>
        <w:t>HLZ-a, Hrvatsko društvo</w:t>
      </w:r>
      <w:r w:rsidR="006F4C06" w:rsidRPr="006F4C06">
        <w:rPr>
          <w:rFonts w:asciiTheme="minorHAnsi" w:hAnsiTheme="minorHAnsi" w:cstheme="minorHAnsi"/>
          <w:bCs/>
          <w:sz w:val="26"/>
          <w:szCs w:val="26"/>
          <w:lang w:val="hr-HR" w:eastAsia="hr-HR"/>
        </w:rPr>
        <w:t xml:space="preserve"> za personologiju, poremećaje ličnosti i poremećaje hranjenja, </w:t>
      </w:r>
      <w:r w:rsidR="00EC4A6C" w:rsidRPr="006F4C06">
        <w:rPr>
          <w:rFonts w:asciiTheme="minorHAnsi" w:hAnsiTheme="minorHAnsi" w:cstheme="minorHAnsi"/>
          <w:sz w:val="26"/>
          <w:szCs w:val="26"/>
          <w:lang w:val="hr-HR" w:eastAsia="hr-HR"/>
        </w:rPr>
        <w:t xml:space="preserve">na IBAN: </w:t>
      </w:r>
      <w:r w:rsidR="00EC4A6C" w:rsidRPr="00EC4A6C">
        <w:rPr>
          <w:rFonts w:asciiTheme="minorHAnsi" w:hAnsiTheme="minorHAnsi" w:cstheme="minorHAnsi"/>
          <w:b/>
          <w:sz w:val="26"/>
          <w:szCs w:val="26"/>
          <w:lang w:val="hr-HR" w:eastAsia="hr-HR"/>
        </w:rPr>
        <w:t>HR7423600001101214818</w:t>
      </w:r>
      <w:r w:rsidR="00EC4A6C" w:rsidRPr="006F4C06">
        <w:rPr>
          <w:rFonts w:asciiTheme="minorHAnsi" w:hAnsiTheme="minorHAnsi" w:cstheme="minorHAnsi"/>
          <w:sz w:val="26"/>
          <w:szCs w:val="26"/>
          <w:lang w:val="hr-HR" w:eastAsia="hr-HR"/>
        </w:rPr>
        <w:t xml:space="preserve"> s pozivom na broj: </w:t>
      </w:r>
      <w:r w:rsidR="00EC4A6C" w:rsidRPr="00EC4A6C">
        <w:rPr>
          <w:rFonts w:asciiTheme="minorHAnsi" w:hAnsiTheme="minorHAnsi" w:cstheme="minorHAnsi"/>
          <w:b/>
          <w:sz w:val="26"/>
          <w:szCs w:val="26"/>
          <w:lang w:val="hr-HR" w:eastAsia="hr-HR"/>
        </w:rPr>
        <w:t>268-223</w:t>
      </w:r>
      <w:r w:rsidR="00EC4A6C">
        <w:rPr>
          <w:rFonts w:asciiTheme="minorHAnsi" w:hAnsiTheme="minorHAnsi" w:cstheme="minorHAnsi"/>
          <w:b/>
          <w:sz w:val="26"/>
          <w:szCs w:val="26"/>
          <w:lang w:val="hr-HR" w:eastAsia="hr-HR"/>
        </w:rPr>
        <w:t xml:space="preserve"> </w:t>
      </w:r>
      <w:r w:rsidR="00EC4A6C" w:rsidRPr="00EC4A6C">
        <w:rPr>
          <w:rFonts w:asciiTheme="minorHAnsi" w:hAnsiTheme="minorHAnsi" w:cstheme="minorHAnsi"/>
          <w:sz w:val="26"/>
          <w:szCs w:val="26"/>
          <w:lang w:val="hr-HR" w:eastAsia="hr-HR"/>
        </w:rPr>
        <w:t xml:space="preserve">i </w:t>
      </w:r>
      <w:r w:rsidR="006F4C06" w:rsidRPr="006F4C06">
        <w:rPr>
          <w:rFonts w:asciiTheme="minorHAnsi" w:hAnsiTheme="minorHAnsi" w:cstheme="minorHAnsi"/>
          <w:bCs/>
          <w:sz w:val="26"/>
          <w:szCs w:val="26"/>
          <w:lang w:val="hr-HR" w:eastAsia="hr-HR"/>
        </w:rPr>
        <w:t xml:space="preserve">naznakom za </w:t>
      </w:r>
      <w:r w:rsidR="00201C39" w:rsidRPr="00201C39">
        <w:rPr>
          <w:rFonts w:asciiTheme="minorHAnsi" w:hAnsiTheme="minorHAnsi" w:cstheme="minorHAnsi"/>
          <w:bCs/>
          <w:sz w:val="26"/>
          <w:szCs w:val="26"/>
          <w:lang w:val="hr-HR" w:eastAsia="hr-HR"/>
        </w:rPr>
        <w:t>t</w:t>
      </w:r>
      <w:r w:rsidR="006F4C06" w:rsidRPr="006F4C06">
        <w:rPr>
          <w:rFonts w:asciiTheme="minorHAnsi" w:hAnsiTheme="minorHAnsi" w:cstheme="minorHAnsi"/>
          <w:bCs/>
          <w:sz w:val="26"/>
          <w:szCs w:val="26"/>
          <w:lang w:val="hr-HR" w:eastAsia="hr-HR"/>
        </w:rPr>
        <w:t xml:space="preserve">ečaj </w:t>
      </w:r>
      <w:r w:rsidR="006F4C06" w:rsidRPr="00EC4A6C">
        <w:rPr>
          <w:rFonts w:asciiTheme="minorHAnsi" w:hAnsiTheme="minorHAnsi" w:cstheme="minorHAnsi"/>
          <w:bCs/>
          <w:sz w:val="26"/>
          <w:szCs w:val="26"/>
          <w:lang w:val="hr-HR" w:eastAsia="hr-HR"/>
        </w:rPr>
        <w:t>„</w:t>
      </w:r>
      <w:r w:rsidR="006F4C06" w:rsidRPr="00EC4A6C">
        <w:rPr>
          <w:rFonts w:asciiTheme="minorHAnsi" w:hAnsiTheme="minorHAnsi" w:cstheme="minorHAnsi"/>
          <w:sz w:val="26"/>
          <w:szCs w:val="26"/>
          <w:lang w:val="hr-HR" w:eastAsia="hr-HR"/>
        </w:rPr>
        <w:t>Transgeneracijska trauma”.</w:t>
      </w:r>
      <w:r w:rsidR="006F4C06" w:rsidRPr="006F4C06">
        <w:rPr>
          <w:rFonts w:asciiTheme="minorHAnsi" w:hAnsiTheme="minorHAnsi" w:cstheme="minorHAnsi"/>
          <w:sz w:val="26"/>
          <w:szCs w:val="26"/>
          <w:lang w:val="hr-HR" w:eastAsia="hr-HR"/>
        </w:rPr>
        <w:t xml:space="preserve"> </w:t>
      </w:r>
    </w:p>
    <w:p w:rsidR="006F4C06" w:rsidRPr="006F4C06" w:rsidRDefault="006F4C06" w:rsidP="006F4C06">
      <w:pPr>
        <w:jc w:val="both"/>
        <w:rPr>
          <w:rFonts w:asciiTheme="minorHAnsi" w:hAnsiTheme="minorHAnsi" w:cstheme="minorHAnsi"/>
          <w:sz w:val="26"/>
          <w:szCs w:val="26"/>
          <w:lang w:val="hr-HR" w:eastAsia="hr-HR"/>
        </w:rPr>
      </w:pPr>
      <w:r w:rsidRPr="006F4C06">
        <w:rPr>
          <w:rFonts w:asciiTheme="minorHAnsi" w:hAnsiTheme="minorHAnsi" w:cstheme="minorHAnsi"/>
          <w:sz w:val="26"/>
          <w:szCs w:val="26"/>
          <w:lang w:val="hr-HR" w:eastAsia="hr-HR"/>
        </w:rPr>
        <w:t>U slučaju ranije uplate</w:t>
      </w:r>
      <w:r w:rsidR="00EC4A6C">
        <w:rPr>
          <w:rFonts w:asciiTheme="minorHAnsi" w:hAnsiTheme="minorHAnsi" w:cstheme="minorHAnsi"/>
          <w:sz w:val="26"/>
          <w:szCs w:val="26"/>
          <w:lang w:val="hr-HR" w:eastAsia="hr-HR"/>
        </w:rPr>
        <w:t>,</w:t>
      </w:r>
      <w:r w:rsidRPr="006F4C06">
        <w:rPr>
          <w:rFonts w:asciiTheme="minorHAnsi" w:hAnsiTheme="minorHAnsi" w:cstheme="minorHAnsi"/>
          <w:sz w:val="26"/>
          <w:szCs w:val="26"/>
          <w:lang w:val="hr-HR" w:eastAsia="hr-HR"/>
        </w:rPr>
        <w:t xml:space="preserve"> potrebno je sa sobom donijeti priznanicu o izvršenoj uplati.</w:t>
      </w:r>
    </w:p>
    <w:p w:rsidR="006F4C06" w:rsidRPr="006F4C06" w:rsidRDefault="006F4C06" w:rsidP="006F4C06">
      <w:pPr>
        <w:jc w:val="both"/>
        <w:rPr>
          <w:rFonts w:asciiTheme="minorHAnsi" w:hAnsiTheme="minorHAnsi" w:cstheme="minorHAnsi"/>
          <w:sz w:val="26"/>
          <w:szCs w:val="26"/>
          <w:lang w:val="hr-HR" w:eastAsia="hr-HR"/>
        </w:rPr>
      </w:pPr>
    </w:p>
    <w:p w:rsidR="006F4C06" w:rsidRPr="006F4C06" w:rsidRDefault="006F4C06" w:rsidP="006F4C06">
      <w:pPr>
        <w:jc w:val="both"/>
        <w:rPr>
          <w:rFonts w:asciiTheme="minorHAnsi" w:hAnsiTheme="minorHAnsi" w:cstheme="minorHAnsi"/>
          <w:sz w:val="26"/>
          <w:szCs w:val="26"/>
          <w:lang w:val="hr-HR" w:eastAsia="hr-HR"/>
        </w:rPr>
      </w:pPr>
      <w:r w:rsidRPr="006F4C06">
        <w:rPr>
          <w:rFonts w:asciiTheme="minorHAnsi" w:hAnsiTheme="minorHAnsi" w:cstheme="minorHAnsi"/>
          <w:sz w:val="26"/>
          <w:szCs w:val="26"/>
          <w:lang w:val="hr-HR" w:eastAsia="hr-HR"/>
        </w:rPr>
        <w:t>Tečaj će biti bodovan od strane Hrvatske liječničke komore kao i Hrvatske psihološke komore.</w:t>
      </w:r>
    </w:p>
    <w:p w:rsidR="00201C39" w:rsidRPr="00201C39" w:rsidRDefault="00201C39">
      <w:pPr>
        <w:spacing w:after="160" w:line="259" w:lineRule="auto"/>
        <w:rPr>
          <w:rFonts w:asciiTheme="minorHAnsi" w:hAnsiTheme="minorHAnsi" w:cstheme="minorHAnsi"/>
          <w:sz w:val="26"/>
          <w:szCs w:val="26"/>
          <w:lang w:val="hr-HR"/>
        </w:rPr>
      </w:pPr>
      <w:r w:rsidRPr="00201C39">
        <w:rPr>
          <w:rFonts w:asciiTheme="minorHAnsi" w:hAnsiTheme="minorHAnsi" w:cstheme="minorHAnsi"/>
          <w:sz w:val="26"/>
          <w:szCs w:val="26"/>
          <w:lang w:val="hr-HR"/>
        </w:rPr>
        <w:br w:type="page"/>
      </w:r>
    </w:p>
    <w:p w:rsidR="00201C39" w:rsidRPr="00DC102A" w:rsidRDefault="00201C39" w:rsidP="00201C39">
      <w:pPr>
        <w:jc w:val="both"/>
        <w:rPr>
          <w:rFonts w:asciiTheme="minorHAnsi" w:hAnsiTheme="minorHAnsi" w:cstheme="minorHAnsi"/>
          <w:b/>
          <w:sz w:val="30"/>
          <w:szCs w:val="30"/>
          <w:u w:val="single"/>
          <w:lang w:val="hr-HR" w:eastAsia="hr-HR"/>
        </w:rPr>
      </w:pPr>
      <w:r w:rsidRPr="00DC102A">
        <w:rPr>
          <w:rFonts w:asciiTheme="minorHAnsi" w:hAnsiTheme="minorHAnsi" w:cstheme="minorHAnsi"/>
          <w:b/>
          <w:sz w:val="30"/>
          <w:szCs w:val="30"/>
          <w:u w:val="single"/>
          <w:lang w:val="hr-HR" w:eastAsia="hr-HR"/>
        </w:rPr>
        <w:lastRenderedPageBreak/>
        <w:t>Program tečaja sa satnicom, predavačima i temama</w:t>
      </w:r>
    </w:p>
    <w:p w:rsidR="00201C39" w:rsidRPr="00201C39" w:rsidRDefault="00201C39" w:rsidP="00201C39">
      <w:pPr>
        <w:jc w:val="both"/>
        <w:rPr>
          <w:rFonts w:asciiTheme="minorHAnsi" w:hAnsiTheme="minorHAnsi" w:cstheme="minorHAnsi"/>
          <w:sz w:val="26"/>
          <w:szCs w:val="26"/>
          <w:lang w:val="hr-HR" w:eastAsia="hr-HR"/>
        </w:rPr>
      </w:pPr>
    </w:p>
    <w:p w:rsidR="00201C39" w:rsidRPr="00EC4A6C" w:rsidRDefault="00201C39" w:rsidP="00201C39">
      <w:pPr>
        <w:jc w:val="both"/>
        <w:rPr>
          <w:rFonts w:asciiTheme="minorHAnsi" w:hAnsiTheme="minorHAnsi" w:cstheme="minorHAnsi"/>
          <w:sz w:val="26"/>
          <w:szCs w:val="26"/>
          <w:lang w:val="hr-HR" w:eastAsia="hr-HR"/>
        </w:rPr>
      </w:pPr>
      <w:r w:rsidRPr="00EC4A6C">
        <w:rPr>
          <w:rFonts w:asciiTheme="minorHAnsi" w:hAnsiTheme="minorHAnsi" w:cstheme="minorHAnsi"/>
          <w:sz w:val="26"/>
          <w:szCs w:val="26"/>
          <w:lang w:val="hr-HR" w:eastAsia="hr-HR"/>
        </w:rPr>
        <w:t>08.15 - 08.45  Registracija sudionika skupa</w:t>
      </w:r>
    </w:p>
    <w:p w:rsidR="00201C39" w:rsidRPr="00201C39" w:rsidRDefault="00201C39" w:rsidP="00201C39">
      <w:pPr>
        <w:jc w:val="both"/>
        <w:rPr>
          <w:rFonts w:asciiTheme="minorHAnsi" w:hAnsiTheme="minorHAnsi" w:cstheme="minorHAnsi"/>
          <w:sz w:val="26"/>
          <w:szCs w:val="26"/>
          <w:lang w:val="hr-HR" w:eastAsia="hr-HR"/>
        </w:rPr>
      </w:pPr>
      <w:r w:rsidRPr="00EC4A6C">
        <w:rPr>
          <w:rFonts w:asciiTheme="minorHAnsi" w:hAnsiTheme="minorHAnsi" w:cstheme="minorHAnsi"/>
          <w:sz w:val="26"/>
          <w:szCs w:val="26"/>
          <w:lang w:val="hr-HR" w:eastAsia="hr-HR"/>
        </w:rPr>
        <w:t>8.45 - 9.00</w:t>
      </w:r>
      <w:r w:rsidRPr="00201C39">
        <w:rPr>
          <w:rFonts w:asciiTheme="minorHAnsi" w:hAnsiTheme="minorHAnsi" w:cstheme="minorHAnsi"/>
          <w:sz w:val="26"/>
          <w:szCs w:val="26"/>
          <w:lang w:val="hr-HR" w:eastAsia="hr-HR"/>
        </w:rPr>
        <w:t xml:space="preserve"> Otvaranje skupa i uvodne riječi: dekan Medicinskog fakulteta Sveučilišta u Zagrebu prof.dr. Slavko Orešković, ravnatelj KBC Zagreb prof.dr. Ante Ćorušić, pročelnik Katedre za psihijatriju i psihološku medicinu Medicinskog fakulteta Sveučilišta u Zagrebu (ujedno i recenzent knjige “Transgeneracijska trauma”)</w:t>
      </w:r>
      <w:r w:rsidR="00EC4A6C">
        <w:rPr>
          <w:rFonts w:asciiTheme="minorHAnsi" w:hAnsiTheme="minorHAnsi" w:cstheme="minorHAnsi"/>
          <w:sz w:val="26"/>
          <w:szCs w:val="26"/>
          <w:lang w:val="hr-HR" w:eastAsia="hr-HR"/>
        </w:rPr>
        <w:t xml:space="preserve"> i</w:t>
      </w:r>
      <w:r w:rsidRPr="00201C39">
        <w:rPr>
          <w:rFonts w:asciiTheme="minorHAnsi" w:hAnsiTheme="minorHAnsi" w:cstheme="minorHAnsi"/>
          <w:sz w:val="26"/>
          <w:szCs w:val="26"/>
          <w:lang w:val="hr-HR" w:eastAsia="hr-HR"/>
        </w:rPr>
        <w:t xml:space="preserve"> prof.dr. Dražen Begić</w:t>
      </w:r>
    </w:p>
    <w:p w:rsidR="00201C39" w:rsidRPr="00201C39" w:rsidRDefault="00201C39" w:rsidP="00201C39">
      <w:pPr>
        <w:jc w:val="both"/>
        <w:rPr>
          <w:rFonts w:asciiTheme="minorHAnsi" w:hAnsiTheme="minorHAnsi" w:cstheme="minorHAnsi"/>
          <w:b/>
          <w:sz w:val="26"/>
          <w:szCs w:val="26"/>
          <w:lang w:val="hr-HR" w:eastAsia="hr-HR"/>
        </w:rPr>
      </w:pPr>
    </w:p>
    <w:p w:rsidR="00201C39" w:rsidRPr="00201C39" w:rsidRDefault="00201C39" w:rsidP="00201C39">
      <w:pPr>
        <w:jc w:val="both"/>
        <w:rPr>
          <w:rFonts w:asciiTheme="minorHAnsi" w:hAnsiTheme="minorHAnsi" w:cstheme="minorHAnsi"/>
          <w:b/>
          <w:sz w:val="26"/>
          <w:szCs w:val="26"/>
          <w:lang w:val="hr-HR" w:eastAsia="hr-HR"/>
        </w:rPr>
      </w:pPr>
      <w:r w:rsidRPr="00201C39">
        <w:rPr>
          <w:rFonts w:asciiTheme="minorHAnsi" w:hAnsiTheme="minorHAnsi" w:cstheme="minorHAnsi"/>
          <w:b/>
          <w:sz w:val="26"/>
          <w:szCs w:val="26"/>
          <w:lang w:val="hr-HR" w:eastAsia="hr-HR"/>
        </w:rPr>
        <w:t>Uvodna sekcija</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 xml:space="preserve">9.00-9.10 Prof.dr. Darko Marčinko: Predstavljanje tečaja i knjige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9.10-9.30 Prof.dr. Darko Marčinko: Procesi žalovanja i transgeneracijska trauma</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 xml:space="preserve">9.30h- 9.50 Doc.dr. Vedran Bilić: Sram i transgeneracijska trauma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 xml:space="preserve">9.50-10.10 Doc.dr. Maja Bajs Janović: Transgeneracijski narativ i učenje traume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10.10-10.40 Radionica (moderatori: doc.dr. Špiro Janović, doc.dr. Bjanka Vuksan Ćusa, doc.dr. Stipe Drmić)</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 xml:space="preserve">10.40h-11.00 Pauza </w:t>
      </w:r>
    </w:p>
    <w:p w:rsidR="00201C39" w:rsidRPr="00201C39" w:rsidRDefault="00201C39" w:rsidP="00201C39">
      <w:pPr>
        <w:jc w:val="both"/>
        <w:rPr>
          <w:rFonts w:asciiTheme="minorHAnsi" w:hAnsiTheme="minorHAnsi" w:cstheme="minorHAnsi"/>
          <w:b/>
          <w:sz w:val="26"/>
          <w:szCs w:val="26"/>
          <w:lang w:val="hr-HR" w:eastAsia="hr-HR"/>
        </w:rPr>
      </w:pPr>
    </w:p>
    <w:p w:rsidR="00201C39" w:rsidRPr="00201C39" w:rsidRDefault="00201C39" w:rsidP="00201C39">
      <w:pPr>
        <w:jc w:val="both"/>
        <w:rPr>
          <w:rFonts w:asciiTheme="minorHAnsi" w:hAnsiTheme="minorHAnsi" w:cstheme="minorHAnsi"/>
          <w:b/>
          <w:sz w:val="26"/>
          <w:szCs w:val="26"/>
          <w:lang w:val="hr-HR" w:eastAsia="hr-HR"/>
        </w:rPr>
      </w:pPr>
      <w:r w:rsidRPr="00201C39">
        <w:rPr>
          <w:rFonts w:asciiTheme="minorHAnsi" w:hAnsiTheme="minorHAnsi" w:cstheme="minorHAnsi"/>
          <w:b/>
          <w:sz w:val="26"/>
          <w:szCs w:val="26"/>
          <w:lang w:val="hr-HR" w:eastAsia="hr-HR"/>
        </w:rPr>
        <w:t>Biologijska sekcija</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 xml:space="preserve">11.00-11.15 Prof.dr. Goran Šimić: Eksperimentalni modeli transgeneracijske traume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11.15-11.30 Prof.dr. Marina Šagud: Neurobiologija transgeneracijske traume</w:t>
      </w:r>
    </w:p>
    <w:p w:rsidR="00201C39" w:rsidRPr="00201C39" w:rsidRDefault="00DC102A" w:rsidP="00201C39">
      <w:pPr>
        <w:jc w:val="both"/>
        <w:rPr>
          <w:rFonts w:asciiTheme="minorHAnsi" w:hAnsiTheme="minorHAnsi" w:cstheme="minorHAnsi"/>
          <w:sz w:val="26"/>
          <w:szCs w:val="26"/>
          <w:lang w:val="hr-HR" w:eastAsia="hr-HR"/>
        </w:rPr>
      </w:pPr>
      <w:r>
        <w:rPr>
          <w:rFonts w:asciiTheme="minorHAnsi" w:hAnsiTheme="minorHAnsi" w:cstheme="minorHAnsi"/>
          <w:sz w:val="26"/>
          <w:szCs w:val="26"/>
          <w:lang w:val="hr-HR" w:eastAsia="hr-HR"/>
        </w:rPr>
        <w:t xml:space="preserve">11.30-11.45 </w:t>
      </w:r>
      <w:r w:rsidR="00201C39" w:rsidRPr="00201C39">
        <w:rPr>
          <w:rFonts w:asciiTheme="minorHAnsi" w:hAnsiTheme="minorHAnsi" w:cstheme="minorHAnsi"/>
          <w:sz w:val="26"/>
          <w:szCs w:val="26"/>
          <w:lang w:val="hr-HR" w:eastAsia="hr-HR"/>
        </w:rPr>
        <w:t>Prof.dr. Martina Rojnić Kuzman: Transgeneracijski prijenos traume i psihotični poremećaji</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11.45-12.</w:t>
      </w:r>
      <w:r w:rsidR="00DC102A">
        <w:rPr>
          <w:rFonts w:asciiTheme="minorHAnsi" w:hAnsiTheme="minorHAnsi" w:cstheme="minorHAnsi"/>
          <w:sz w:val="26"/>
          <w:szCs w:val="26"/>
          <w:lang w:val="hr-HR" w:eastAsia="hr-HR"/>
        </w:rPr>
        <w:t>15</w:t>
      </w:r>
      <w:r w:rsidRPr="00201C39">
        <w:rPr>
          <w:rFonts w:asciiTheme="minorHAnsi" w:hAnsiTheme="minorHAnsi" w:cstheme="minorHAnsi"/>
          <w:sz w:val="26"/>
          <w:szCs w:val="26"/>
          <w:lang w:val="hr-HR" w:eastAsia="hr-HR"/>
        </w:rPr>
        <w:t xml:space="preserve"> Radionica (moderatori: prof.dr. Dalibor Karlović, prof.dr. Alma Mihaljević Peleš, prof.dr. Anko Antabak)</w:t>
      </w:r>
    </w:p>
    <w:p w:rsidR="00201C39" w:rsidRPr="00201C39" w:rsidRDefault="00201C39" w:rsidP="00201C39">
      <w:pPr>
        <w:jc w:val="both"/>
        <w:rPr>
          <w:rFonts w:asciiTheme="minorHAnsi" w:hAnsiTheme="minorHAnsi" w:cstheme="minorHAnsi"/>
          <w:b/>
          <w:sz w:val="26"/>
          <w:szCs w:val="26"/>
          <w:lang w:val="hr-HR" w:eastAsia="hr-HR"/>
        </w:rPr>
      </w:pPr>
    </w:p>
    <w:p w:rsidR="00201C39" w:rsidRPr="00201C39" w:rsidRDefault="00201C39" w:rsidP="00201C39">
      <w:pPr>
        <w:jc w:val="both"/>
        <w:rPr>
          <w:rFonts w:asciiTheme="minorHAnsi" w:hAnsiTheme="minorHAnsi" w:cstheme="minorHAnsi"/>
          <w:b/>
          <w:sz w:val="26"/>
          <w:szCs w:val="26"/>
          <w:lang w:val="hr-HR" w:eastAsia="hr-HR"/>
        </w:rPr>
      </w:pPr>
      <w:r w:rsidRPr="00201C39">
        <w:rPr>
          <w:rFonts w:asciiTheme="minorHAnsi" w:hAnsiTheme="minorHAnsi" w:cstheme="minorHAnsi"/>
          <w:b/>
          <w:sz w:val="26"/>
          <w:szCs w:val="26"/>
          <w:lang w:val="hr-HR" w:eastAsia="hr-HR"/>
        </w:rPr>
        <w:t>Sekcija socijalnih implikacija transgeneracijske traume</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12.</w:t>
      </w:r>
      <w:r w:rsidR="00DC102A">
        <w:rPr>
          <w:rFonts w:asciiTheme="minorHAnsi" w:hAnsiTheme="minorHAnsi" w:cstheme="minorHAnsi"/>
          <w:sz w:val="26"/>
          <w:szCs w:val="26"/>
          <w:lang w:val="hr-HR" w:eastAsia="hr-HR"/>
        </w:rPr>
        <w:t>15</w:t>
      </w:r>
      <w:r w:rsidRPr="00201C39">
        <w:rPr>
          <w:rFonts w:asciiTheme="minorHAnsi" w:hAnsiTheme="minorHAnsi" w:cstheme="minorHAnsi"/>
          <w:sz w:val="26"/>
          <w:szCs w:val="26"/>
          <w:lang w:val="hr-HR" w:eastAsia="hr-HR"/>
        </w:rPr>
        <w:t>-12.</w:t>
      </w:r>
      <w:r w:rsidR="00DC102A">
        <w:rPr>
          <w:rFonts w:asciiTheme="minorHAnsi" w:hAnsiTheme="minorHAnsi" w:cstheme="minorHAnsi"/>
          <w:sz w:val="26"/>
          <w:szCs w:val="26"/>
          <w:lang w:val="hr-HR" w:eastAsia="hr-HR"/>
        </w:rPr>
        <w:t>35</w:t>
      </w:r>
      <w:r w:rsidRPr="00201C39">
        <w:rPr>
          <w:rFonts w:asciiTheme="minorHAnsi" w:hAnsiTheme="minorHAnsi" w:cstheme="minorHAnsi"/>
          <w:sz w:val="26"/>
          <w:szCs w:val="26"/>
          <w:lang w:val="hr-HR" w:eastAsia="hr-HR"/>
        </w:rPr>
        <w:t xml:space="preserve"> Prof.dr. Miro Jakovljević: Transgeneracijska trauma i psihologija zla: uloga kulture empatije</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12.</w:t>
      </w:r>
      <w:r w:rsidR="00DC102A">
        <w:rPr>
          <w:rFonts w:asciiTheme="minorHAnsi" w:hAnsiTheme="minorHAnsi" w:cstheme="minorHAnsi"/>
          <w:sz w:val="26"/>
          <w:szCs w:val="26"/>
          <w:lang w:val="hr-HR" w:eastAsia="hr-HR"/>
        </w:rPr>
        <w:t>35</w:t>
      </w:r>
      <w:r w:rsidRPr="00201C39">
        <w:rPr>
          <w:rFonts w:asciiTheme="minorHAnsi" w:hAnsiTheme="minorHAnsi" w:cstheme="minorHAnsi"/>
          <w:sz w:val="26"/>
          <w:szCs w:val="26"/>
          <w:lang w:val="hr-HR" w:eastAsia="hr-HR"/>
        </w:rPr>
        <w:t>-12.</w:t>
      </w:r>
      <w:r w:rsidR="00DC102A">
        <w:rPr>
          <w:rFonts w:asciiTheme="minorHAnsi" w:hAnsiTheme="minorHAnsi" w:cstheme="minorHAnsi"/>
          <w:sz w:val="26"/>
          <w:szCs w:val="26"/>
          <w:lang w:val="hr-HR" w:eastAsia="hr-HR"/>
        </w:rPr>
        <w:t>55</w:t>
      </w:r>
      <w:r w:rsidRPr="00201C39">
        <w:rPr>
          <w:rFonts w:asciiTheme="minorHAnsi" w:hAnsiTheme="minorHAnsi" w:cstheme="minorHAnsi"/>
          <w:sz w:val="26"/>
          <w:szCs w:val="26"/>
          <w:lang w:val="hr-HR" w:eastAsia="hr-HR"/>
        </w:rPr>
        <w:t xml:space="preserve"> Prof.dr. Tonči Matulić: Ima li lijeka za transgeneracijsku traumu izvan medicine?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12.</w:t>
      </w:r>
      <w:r w:rsidR="00DC102A">
        <w:rPr>
          <w:rFonts w:asciiTheme="minorHAnsi" w:hAnsiTheme="minorHAnsi" w:cstheme="minorHAnsi"/>
          <w:sz w:val="26"/>
          <w:szCs w:val="26"/>
          <w:lang w:val="hr-HR" w:eastAsia="hr-HR"/>
        </w:rPr>
        <w:t>55</w:t>
      </w:r>
      <w:r w:rsidRPr="00201C39">
        <w:rPr>
          <w:rFonts w:asciiTheme="minorHAnsi" w:hAnsiTheme="minorHAnsi" w:cstheme="minorHAnsi"/>
          <w:sz w:val="26"/>
          <w:szCs w:val="26"/>
          <w:lang w:val="hr-HR" w:eastAsia="hr-HR"/>
        </w:rPr>
        <w:t>-13.</w:t>
      </w:r>
      <w:r w:rsidR="00DC102A">
        <w:rPr>
          <w:rFonts w:asciiTheme="minorHAnsi" w:hAnsiTheme="minorHAnsi" w:cstheme="minorHAnsi"/>
          <w:sz w:val="26"/>
          <w:szCs w:val="26"/>
          <w:lang w:val="hr-HR" w:eastAsia="hr-HR"/>
        </w:rPr>
        <w:t>15</w:t>
      </w:r>
      <w:r w:rsidRPr="00201C39">
        <w:rPr>
          <w:rFonts w:asciiTheme="minorHAnsi" w:hAnsiTheme="minorHAnsi" w:cstheme="minorHAnsi"/>
          <w:sz w:val="26"/>
          <w:szCs w:val="26"/>
          <w:lang w:val="hr-HR" w:eastAsia="hr-HR"/>
        </w:rPr>
        <w:t xml:space="preserve"> Prof.dr. Tatjana Buklijaš: Disciplinarni pristupi transgeneracijskoj traumi</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13.</w:t>
      </w:r>
      <w:r w:rsidR="00DC102A">
        <w:rPr>
          <w:rFonts w:asciiTheme="minorHAnsi" w:hAnsiTheme="minorHAnsi" w:cstheme="minorHAnsi"/>
          <w:sz w:val="26"/>
          <w:szCs w:val="26"/>
          <w:lang w:val="hr-HR" w:eastAsia="hr-HR"/>
        </w:rPr>
        <w:t>15</w:t>
      </w:r>
      <w:r w:rsidRPr="00201C39">
        <w:rPr>
          <w:rFonts w:asciiTheme="minorHAnsi" w:hAnsiTheme="minorHAnsi" w:cstheme="minorHAnsi"/>
          <w:sz w:val="26"/>
          <w:szCs w:val="26"/>
          <w:lang w:val="hr-HR" w:eastAsia="hr-HR"/>
        </w:rPr>
        <w:t>-13.</w:t>
      </w:r>
      <w:r w:rsidR="00DC102A">
        <w:rPr>
          <w:rFonts w:asciiTheme="minorHAnsi" w:hAnsiTheme="minorHAnsi" w:cstheme="minorHAnsi"/>
          <w:sz w:val="26"/>
          <w:szCs w:val="26"/>
          <w:lang w:val="hr-HR" w:eastAsia="hr-HR"/>
        </w:rPr>
        <w:t>45</w:t>
      </w:r>
      <w:r w:rsidRPr="00201C39">
        <w:rPr>
          <w:rFonts w:asciiTheme="minorHAnsi" w:hAnsiTheme="minorHAnsi" w:cstheme="minorHAnsi"/>
          <w:sz w:val="26"/>
          <w:szCs w:val="26"/>
          <w:lang w:val="hr-HR" w:eastAsia="hr-HR"/>
        </w:rPr>
        <w:t xml:space="preserve"> Radionica (moderatori: prof.dr. Igor Filipčić, prof.dr. Petrana Brečić, prof.dr. Slađana Štrkalj Ivezić, dr Herman Vukušić)</w:t>
      </w:r>
    </w:p>
    <w:p w:rsidR="00201C39" w:rsidRPr="00201C39" w:rsidRDefault="00201C39" w:rsidP="00201C39">
      <w:pPr>
        <w:jc w:val="both"/>
        <w:rPr>
          <w:rFonts w:asciiTheme="minorHAnsi" w:hAnsiTheme="minorHAnsi" w:cstheme="minorHAnsi"/>
          <w:b/>
          <w:sz w:val="26"/>
          <w:szCs w:val="26"/>
          <w:lang w:val="hr-HR" w:eastAsia="hr-HR"/>
        </w:rPr>
      </w:pP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13.</w:t>
      </w:r>
      <w:r w:rsidR="00DC102A">
        <w:rPr>
          <w:rFonts w:asciiTheme="minorHAnsi" w:hAnsiTheme="minorHAnsi" w:cstheme="minorHAnsi"/>
          <w:sz w:val="26"/>
          <w:szCs w:val="26"/>
          <w:lang w:val="hr-HR" w:eastAsia="hr-HR"/>
        </w:rPr>
        <w:t>45</w:t>
      </w:r>
      <w:r w:rsidRPr="00201C39">
        <w:rPr>
          <w:rFonts w:asciiTheme="minorHAnsi" w:hAnsiTheme="minorHAnsi" w:cstheme="minorHAnsi"/>
          <w:sz w:val="26"/>
          <w:szCs w:val="26"/>
          <w:lang w:val="hr-HR" w:eastAsia="hr-HR"/>
        </w:rPr>
        <w:t xml:space="preserve">-14.30 Pauza za ručak </w:t>
      </w:r>
    </w:p>
    <w:p w:rsidR="00201C39" w:rsidRPr="00201C39" w:rsidRDefault="00201C39" w:rsidP="00201C39">
      <w:pPr>
        <w:jc w:val="both"/>
        <w:rPr>
          <w:rFonts w:asciiTheme="minorHAnsi" w:hAnsiTheme="minorHAnsi" w:cstheme="minorHAnsi"/>
          <w:b/>
          <w:sz w:val="26"/>
          <w:szCs w:val="26"/>
          <w:lang w:val="hr-HR" w:eastAsia="hr-HR"/>
        </w:rPr>
      </w:pPr>
    </w:p>
    <w:p w:rsidR="00201C39" w:rsidRPr="00201C39" w:rsidRDefault="00201C39" w:rsidP="00201C39">
      <w:pPr>
        <w:jc w:val="both"/>
        <w:rPr>
          <w:rFonts w:asciiTheme="minorHAnsi" w:hAnsiTheme="minorHAnsi" w:cstheme="minorHAnsi"/>
          <w:b/>
          <w:sz w:val="26"/>
          <w:szCs w:val="26"/>
          <w:lang w:val="hr-HR" w:eastAsia="hr-HR"/>
        </w:rPr>
      </w:pPr>
      <w:r w:rsidRPr="00201C39">
        <w:rPr>
          <w:rFonts w:asciiTheme="minorHAnsi" w:hAnsiTheme="minorHAnsi" w:cstheme="minorHAnsi"/>
          <w:b/>
          <w:sz w:val="26"/>
          <w:szCs w:val="26"/>
          <w:lang w:val="hr-HR" w:eastAsia="hr-HR"/>
        </w:rPr>
        <w:t xml:space="preserve">Psihoterapijski orijentirana sekcija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 xml:space="preserve">14.30-14.45 Prim.dr Berislav Tentor: Transgeneracijska trauma – traumatski trag koji čeka subjektivizaciju kao psihosomatski poremećaj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14.45-15.00 Prim.dr.sc. Marija Šarić, dr Anđelina Sabolić Bokić, dr Marina Bolanča Erak: Transgeneracijska seksualna trauma</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15.00-15.15 Prof.dr. Milena Skočić Hanžek: Mentalizacija i transgeneracijska trauma</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 xml:space="preserve">15.15-15.30 Dr.sc. Nenad Jakšić, dr.sc. Ivona Šimunović Filipčić, dr. Duško Rudan: Poremećaji ličnosti i rana trauma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15.30-15.45 Prof.dr. Ivan Urlić: Žrtva, osveta i kultura</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lastRenderedPageBreak/>
        <w:t>15.45-16.15 Radionica (moderatori: prof.dr. Zorana Kušević, dr Stanko Matačić, doc.dr. Tihana Jendričko)</w:t>
      </w:r>
    </w:p>
    <w:p w:rsidR="00201C39" w:rsidRPr="00201C39" w:rsidRDefault="00201C39" w:rsidP="00201C39">
      <w:pPr>
        <w:jc w:val="both"/>
        <w:rPr>
          <w:rFonts w:asciiTheme="minorHAnsi" w:hAnsiTheme="minorHAnsi" w:cstheme="minorHAnsi"/>
          <w:sz w:val="26"/>
          <w:szCs w:val="26"/>
          <w:lang w:val="hr-HR" w:eastAsia="hr-HR"/>
        </w:rPr>
      </w:pP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b/>
          <w:sz w:val="26"/>
          <w:szCs w:val="26"/>
          <w:lang w:val="hr-HR" w:eastAsia="hr-HR"/>
        </w:rPr>
        <w:t>Završna rasprava</w:t>
      </w:r>
      <w:r w:rsidRPr="00201C39">
        <w:rPr>
          <w:rFonts w:asciiTheme="minorHAnsi" w:hAnsiTheme="minorHAnsi" w:cstheme="minorHAnsi"/>
          <w:sz w:val="26"/>
          <w:szCs w:val="26"/>
          <w:lang w:val="hr-HR" w:eastAsia="hr-HR"/>
        </w:rPr>
        <w:t xml:space="preserve"> </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16.15 -17.00 Zaključci i završne poruke (moderatori: prof.dr.Darko Marčinko, prof.dr. Vlasta Rudan, prof.dr. Miro Jakovljević)</w:t>
      </w:r>
    </w:p>
    <w:p w:rsidR="00201C39" w:rsidRPr="00201C39" w:rsidRDefault="00201C39" w:rsidP="00201C39">
      <w:pPr>
        <w:jc w:val="both"/>
        <w:rPr>
          <w:rFonts w:asciiTheme="minorHAnsi" w:hAnsiTheme="minorHAnsi" w:cstheme="minorHAnsi"/>
          <w:sz w:val="26"/>
          <w:szCs w:val="26"/>
          <w:lang w:val="hr-HR" w:eastAsia="hr-HR"/>
        </w:rPr>
      </w:pPr>
      <w:r w:rsidRPr="00201C39">
        <w:rPr>
          <w:rFonts w:asciiTheme="minorHAnsi" w:hAnsiTheme="minorHAnsi" w:cstheme="minorHAnsi"/>
          <w:sz w:val="26"/>
          <w:szCs w:val="26"/>
          <w:lang w:val="hr-HR" w:eastAsia="hr-HR"/>
        </w:rPr>
        <w:t>17.00-17.15 Ispit – provjera znanja</w:t>
      </w:r>
    </w:p>
    <w:p w:rsidR="00355895" w:rsidRDefault="00355895">
      <w:pPr>
        <w:spacing w:after="160" w:line="259" w:lineRule="auto"/>
        <w:rPr>
          <w:rFonts w:asciiTheme="minorHAnsi" w:hAnsiTheme="minorHAnsi" w:cstheme="minorHAnsi"/>
          <w:sz w:val="26"/>
          <w:szCs w:val="26"/>
          <w:lang w:val="hr-HR" w:eastAsia="hr-HR"/>
        </w:rPr>
      </w:pPr>
      <w:r>
        <w:rPr>
          <w:rFonts w:asciiTheme="minorHAnsi" w:hAnsiTheme="minorHAnsi" w:cstheme="minorHAnsi"/>
          <w:sz w:val="26"/>
          <w:szCs w:val="26"/>
          <w:lang w:val="hr-HR" w:eastAsia="hr-HR"/>
        </w:rPr>
        <w:br w:type="page"/>
      </w:r>
    </w:p>
    <w:p w:rsidR="00355895" w:rsidRDefault="00355895">
      <w:pPr>
        <w:spacing w:after="160" w:line="259" w:lineRule="auto"/>
        <w:rPr>
          <w:rFonts w:asciiTheme="minorHAnsi" w:hAnsiTheme="minorHAnsi" w:cstheme="minorHAnsi"/>
          <w:sz w:val="26"/>
          <w:szCs w:val="26"/>
          <w:lang w:val="hr-HR" w:eastAsia="hr-HR"/>
        </w:rPr>
      </w:pPr>
      <w:r w:rsidRPr="0006055C">
        <w:rPr>
          <w:rFonts w:asciiTheme="minorHAnsi" w:hAnsiTheme="minorHAnsi" w:cstheme="minorHAnsi"/>
          <w:b/>
          <w:sz w:val="26"/>
          <w:szCs w:val="26"/>
          <w:lang w:val="hr-HR" w:eastAsia="hr-HR"/>
        </w:rPr>
        <w:lastRenderedPageBreak/>
        <w:t xml:space="preserve">Popis </w:t>
      </w:r>
      <w:r w:rsidR="000D30C7">
        <w:rPr>
          <w:rFonts w:asciiTheme="minorHAnsi" w:hAnsiTheme="minorHAnsi" w:cstheme="minorHAnsi"/>
          <w:b/>
          <w:sz w:val="26"/>
          <w:szCs w:val="26"/>
          <w:lang w:val="hr-HR" w:eastAsia="hr-HR"/>
        </w:rPr>
        <w:t>predavača i moderatora</w:t>
      </w:r>
      <w:r w:rsidRPr="0006055C">
        <w:rPr>
          <w:rFonts w:asciiTheme="minorHAnsi" w:hAnsiTheme="minorHAnsi" w:cstheme="minorHAnsi"/>
          <w:b/>
          <w:sz w:val="26"/>
          <w:szCs w:val="26"/>
          <w:lang w:val="hr-HR" w:eastAsia="hr-HR"/>
        </w:rPr>
        <w:t xml:space="preserve"> </w:t>
      </w:r>
      <w:r w:rsidR="00DC102A">
        <w:rPr>
          <w:rFonts w:asciiTheme="minorHAnsi" w:hAnsiTheme="minorHAnsi" w:cstheme="minorHAnsi"/>
          <w:b/>
          <w:sz w:val="26"/>
          <w:szCs w:val="26"/>
          <w:lang w:val="hr-HR" w:eastAsia="hr-HR"/>
        </w:rPr>
        <w:t>(</w:t>
      </w:r>
      <w:r w:rsidRPr="0006055C">
        <w:rPr>
          <w:rFonts w:asciiTheme="minorHAnsi" w:hAnsiTheme="minorHAnsi" w:cstheme="minorHAnsi"/>
          <w:b/>
          <w:sz w:val="26"/>
          <w:szCs w:val="26"/>
          <w:lang w:val="hr-HR" w:eastAsia="hr-HR"/>
        </w:rPr>
        <w:t>abecednim redom</w:t>
      </w:r>
      <w:r w:rsidR="00DC102A">
        <w:rPr>
          <w:rFonts w:asciiTheme="minorHAnsi" w:hAnsiTheme="minorHAnsi" w:cstheme="minorHAnsi"/>
          <w:b/>
          <w:sz w:val="26"/>
          <w:szCs w:val="26"/>
          <w:lang w:val="hr-HR" w:eastAsia="hr-HR"/>
        </w:rPr>
        <w:t>):</w:t>
      </w:r>
    </w:p>
    <w:p w:rsidR="00D40B0C" w:rsidRPr="000D30C7" w:rsidRDefault="00DD5D30" w:rsidP="00DD5D30">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Prof.dr.</w:t>
      </w:r>
      <w:r w:rsidR="00E779BF"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Anko Antabak</w:t>
      </w:r>
      <w:r w:rsidRPr="000D30C7">
        <w:rPr>
          <w:rFonts w:asciiTheme="minorHAnsi" w:hAnsiTheme="minorHAnsi" w:cstheme="minorHAnsi"/>
          <w:sz w:val="24"/>
          <w:szCs w:val="24"/>
          <w:lang w:val="hr-HR" w:eastAsia="hr-HR"/>
        </w:rPr>
        <w:t xml:space="preserve">, </w:t>
      </w:r>
      <w:r w:rsidRPr="000D30C7">
        <w:rPr>
          <w:rFonts w:asciiTheme="minorHAnsi" w:eastAsia="Calibri" w:hAnsiTheme="minorHAnsi" w:cstheme="minorHAnsi"/>
          <w:color w:val="00000A"/>
          <w:sz w:val="24"/>
          <w:szCs w:val="24"/>
          <w:lang w:val="en-US" w:eastAsia="hr-HR"/>
        </w:rPr>
        <w:t>Klinika za kirurgiju KBC Zagreb i Medicinski fakultet Sveučilišta u Zagrebu</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Doc.dr.</w:t>
      </w:r>
      <w:r w:rsidR="00E779BF"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Maja Bajs Janović</w:t>
      </w:r>
      <w:r w:rsidR="00D9041F" w:rsidRPr="000D30C7">
        <w:rPr>
          <w:rFonts w:asciiTheme="minorHAnsi" w:hAnsiTheme="minorHAnsi" w:cstheme="minorHAnsi"/>
          <w:sz w:val="24"/>
          <w:szCs w:val="24"/>
          <w:lang w:val="hr-HR" w:eastAsia="hr-HR"/>
        </w:rPr>
        <w:t xml:space="preserve">, </w:t>
      </w:r>
      <w:r w:rsidR="00D9041F" w:rsidRPr="000D30C7">
        <w:rPr>
          <w:rFonts w:asciiTheme="minorHAnsi" w:eastAsia="Calibri" w:hAnsiTheme="minorHAnsi" w:cstheme="minorHAnsi"/>
          <w:color w:val="00000A"/>
          <w:sz w:val="24"/>
          <w:szCs w:val="24"/>
          <w:lang w:val="en-US" w:eastAsia="hr-HR"/>
        </w:rPr>
        <w:t>Klinika za psihijatriju i psihološku medicinu KBC Zagreb</w:t>
      </w:r>
      <w:r w:rsidR="0006055C" w:rsidRPr="000D30C7">
        <w:rPr>
          <w:rFonts w:asciiTheme="minorHAnsi" w:eastAsia="Calibri" w:hAnsiTheme="minorHAnsi" w:cstheme="minorHAnsi"/>
          <w:color w:val="00000A"/>
          <w:sz w:val="24"/>
          <w:szCs w:val="24"/>
          <w:lang w:val="en-US" w:eastAsia="hr-HR"/>
        </w:rPr>
        <w:t xml:space="preserve"> </w:t>
      </w:r>
      <w:r w:rsidRPr="000D30C7">
        <w:rPr>
          <w:rFonts w:asciiTheme="minorHAnsi" w:eastAsia="Calibri" w:hAnsiTheme="minorHAnsi" w:cstheme="minorHAnsi"/>
          <w:color w:val="00000A"/>
          <w:sz w:val="24"/>
          <w:szCs w:val="24"/>
          <w:lang w:val="en-US" w:eastAsia="hr-HR"/>
        </w:rPr>
        <w:t>i Medicinski fakultet Sveučilišta u Zagrebu</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Dr. Anđelina Bokić Sabolić</w:t>
      </w:r>
      <w:r w:rsidR="00D9041F" w:rsidRPr="000D30C7">
        <w:rPr>
          <w:rFonts w:asciiTheme="minorHAnsi" w:hAnsiTheme="minorHAnsi" w:cstheme="minorHAnsi"/>
          <w:sz w:val="24"/>
          <w:szCs w:val="24"/>
          <w:lang w:val="hr-HR" w:eastAsia="hr-HR"/>
        </w:rPr>
        <w:t xml:space="preserve">, </w:t>
      </w:r>
      <w:r w:rsidR="00D9041F" w:rsidRPr="000D30C7">
        <w:rPr>
          <w:rFonts w:asciiTheme="minorHAnsi" w:eastAsia="Calibri" w:hAnsiTheme="minorHAnsi" w:cstheme="minorHAnsi"/>
          <w:color w:val="00000A"/>
          <w:sz w:val="24"/>
          <w:szCs w:val="24"/>
          <w:lang w:val="en-US" w:eastAsia="hr-HR"/>
        </w:rPr>
        <w:t>Dom zdravlja Zagreb Istok</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Dr. Marina Bolanča Erak</w:t>
      </w:r>
      <w:r w:rsidR="00D9041F" w:rsidRPr="000D30C7">
        <w:rPr>
          <w:rFonts w:asciiTheme="minorHAnsi" w:hAnsiTheme="minorHAnsi" w:cstheme="minorHAnsi"/>
          <w:sz w:val="24"/>
          <w:szCs w:val="24"/>
          <w:lang w:val="hr-HR" w:eastAsia="hr-HR"/>
        </w:rPr>
        <w:t xml:space="preserve">, </w:t>
      </w:r>
      <w:r w:rsidR="00D9041F" w:rsidRPr="000D30C7">
        <w:rPr>
          <w:rFonts w:asciiTheme="minorHAnsi" w:eastAsia="Calibri" w:hAnsiTheme="minorHAnsi" w:cstheme="minorHAnsi"/>
          <w:color w:val="00000A"/>
          <w:sz w:val="24"/>
          <w:szCs w:val="24"/>
          <w:lang w:val="en-US" w:eastAsia="hr-HR"/>
        </w:rPr>
        <w:t>Klinika za psihijatriju i psihološku medicinu KBC Zagreb</w:t>
      </w:r>
    </w:p>
    <w:p w:rsidR="00D9041F" w:rsidRPr="000D30C7" w:rsidRDefault="00DD5D30" w:rsidP="00D9041F">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E779BF" w:rsidRPr="000D30C7">
        <w:rPr>
          <w:rFonts w:asciiTheme="minorHAnsi" w:hAnsiTheme="minorHAnsi" w:cstheme="minorHAnsi"/>
          <w:sz w:val="24"/>
          <w:szCs w:val="24"/>
          <w:lang w:val="hr-HR" w:eastAsia="hr-HR"/>
        </w:rPr>
        <w:t>Izv.p</w:t>
      </w:r>
      <w:r w:rsidR="00D9041F" w:rsidRPr="000D30C7">
        <w:rPr>
          <w:rFonts w:asciiTheme="minorHAnsi" w:hAnsiTheme="minorHAnsi" w:cstheme="minorHAnsi"/>
          <w:sz w:val="24"/>
          <w:szCs w:val="24"/>
          <w:lang w:val="hr-HR" w:eastAsia="hr-HR"/>
        </w:rPr>
        <w:t>rof.dr.</w:t>
      </w:r>
      <w:r w:rsidR="00E779BF" w:rsidRPr="000D30C7">
        <w:rPr>
          <w:rFonts w:asciiTheme="minorHAnsi" w:hAnsiTheme="minorHAnsi" w:cstheme="minorHAnsi"/>
          <w:sz w:val="24"/>
          <w:szCs w:val="24"/>
          <w:lang w:val="hr-HR" w:eastAsia="hr-HR"/>
        </w:rPr>
        <w:t>sc.</w:t>
      </w:r>
      <w:r w:rsidR="00D9041F"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Petrana Brečić</w:t>
      </w:r>
      <w:r w:rsidR="001E04BE" w:rsidRPr="000D30C7">
        <w:rPr>
          <w:rFonts w:asciiTheme="minorHAnsi" w:hAnsiTheme="minorHAnsi" w:cstheme="minorHAnsi"/>
          <w:sz w:val="24"/>
          <w:szCs w:val="24"/>
          <w:lang w:val="hr-HR" w:eastAsia="hr-HR"/>
        </w:rPr>
        <w:t xml:space="preserve">, </w:t>
      </w:r>
      <w:r w:rsidR="00D9041F" w:rsidRPr="000D30C7">
        <w:rPr>
          <w:rFonts w:asciiTheme="minorHAnsi" w:hAnsiTheme="minorHAnsi" w:cstheme="minorHAnsi"/>
          <w:sz w:val="24"/>
          <w:szCs w:val="24"/>
          <w:lang w:val="en-US" w:eastAsia="hr-HR"/>
        </w:rPr>
        <w:t>Klinika za psihijatriju Vrapče i Medicinski fakultet Sveučilišta u Zagrebu</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Doc.dr.</w:t>
      </w:r>
      <w:r w:rsidR="0070053E"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Vedran Bilić</w:t>
      </w:r>
      <w:r w:rsidR="00D9041F" w:rsidRPr="000D30C7">
        <w:rPr>
          <w:rFonts w:asciiTheme="minorHAnsi" w:hAnsiTheme="minorHAnsi" w:cstheme="minorHAnsi"/>
          <w:sz w:val="24"/>
          <w:szCs w:val="24"/>
          <w:lang w:val="hr-HR" w:eastAsia="hr-HR"/>
        </w:rPr>
        <w:t xml:space="preserve">, </w:t>
      </w:r>
      <w:r w:rsidR="00D9041F" w:rsidRPr="000D30C7">
        <w:rPr>
          <w:rFonts w:asciiTheme="minorHAnsi" w:hAnsiTheme="minorHAnsi" w:cstheme="minorHAnsi"/>
          <w:sz w:val="24"/>
          <w:szCs w:val="24"/>
          <w:lang w:val="en-US" w:eastAsia="hr-HR"/>
        </w:rPr>
        <w:t>Klinika za psihijatriju i psihološku medicinu KBC Zagreb</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Prof.dr. Tatjana Buklijaš</w:t>
      </w:r>
      <w:r w:rsidR="00D9041F" w:rsidRPr="000D30C7">
        <w:rPr>
          <w:rFonts w:asciiTheme="minorHAnsi" w:hAnsiTheme="minorHAnsi" w:cstheme="minorHAnsi"/>
          <w:sz w:val="24"/>
          <w:szCs w:val="24"/>
          <w:lang w:val="hr-HR" w:eastAsia="hr-HR"/>
        </w:rPr>
        <w:t>, Koi Tu Centre for Informed Futures, Sveučilište Auckland (Novi Zeland)</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Doc.dr.</w:t>
      </w:r>
      <w:r w:rsidR="007F14F9"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Stipe Drmić</w:t>
      </w:r>
      <w:r w:rsidR="00D9041F" w:rsidRPr="000D30C7">
        <w:rPr>
          <w:rFonts w:asciiTheme="minorHAnsi" w:hAnsiTheme="minorHAnsi" w:cstheme="minorHAnsi"/>
          <w:sz w:val="24"/>
          <w:szCs w:val="24"/>
          <w:lang w:val="hr-HR" w:eastAsia="hr-HR"/>
        </w:rPr>
        <w:t>,</w:t>
      </w:r>
      <w:r w:rsidR="007F14F9" w:rsidRPr="000D30C7">
        <w:rPr>
          <w:rFonts w:asciiTheme="minorHAnsi" w:hAnsiTheme="minorHAnsi" w:cstheme="minorHAnsi"/>
          <w:sz w:val="24"/>
          <w:szCs w:val="24"/>
          <w:lang w:val="hr-HR" w:eastAsia="hr-HR"/>
        </w:rPr>
        <w:t xml:space="preserve"> Klinika za psihijatriju KB Dubrava, Sveučilišni odjel zdravstvenih studija Sveučilišta u Splitu</w:t>
      </w:r>
    </w:p>
    <w:p w:rsidR="001D58A3"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Prof.dr.</w:t>
      </w:r>
      <w:r w:rsidR="007F14F9"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Igor Filipčić</w:t>
      </w:r>
      <w:r w:rsidR="007F14F9" w:rsidRPr="000D30C7">
        <w:rPr>
          <w:rFonts w:asciiTheme="minorHAnsi" w:hAnsiTheme="minorHAnsi" w:cstheme="minorHAnsi"/>
          <w:sz w:val="24"/>
          <w:szCs w:val="24"/>
          <w:lang w:val="hr-HR" w:eastAsia="hr-HR"/>
        </w:rPr>
        <w:t xml:space="preserve">, </w:t>
      </w:r>
      <w:r w:rsidR="007F14F9" w:rsidRPr="000D30C7">
        <w:rPr>
          <w:rFonts w:asciiTheme="minorHAnsi" w:hAnsiTheme="minorHAnsi" w:cstheme="minorHAnsi"/>
          <w:sz w:val="24"/>
          <w:szCs w:val="24"/>
          <w:lang w:eastAsia="hr-HR"/>
        </w:rPr>
        <w:t>Klinika za psihijatriju Sveti Ivan,</w:t>
      </w:r>
      <w:r w:rsidR="007F14F9" w:rsidRPr="000D30C7">
        <w:rPr>
          <w:rFonts w:asciiTheme="minorHAnsi" w:hAnsiTheme="minorHAnsi" w:cstheme="minorHAnsi"/>
          <w:sz w:val="24"/>
          <w:szCs w:val="24"/>
          <w:lang w:val="hr-HR" w:eastAsia="hr-HR"/>
        </w:rPr>
        <w:t xml:space="preserve"> Fakultet za dentalnu medicinu i zdravstvo </w:t>
      </w:r>
      <w:r w:rsidR="001D58A3" w:rsidRPr="000D30C7">
        <w:rPr>
          <w:rFonts w:asciiTheme="minorHAnsi" w:hAnsiTheme="minorHAnsi" w:cstheme="minorHAnsi"/>
          <w:sz w:val="24"/>
          <w:szCs w:val="24"/>
          <w:lang w:val="hr-HR" w:eastAsia="hr-HR"/>
        </w:rPr>
        <w:t xml:space="preserve">Sveučilišta Josipa Jurja Strossmayera u Osijeku </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Prof.dr.</w:t>
      </w:r>
      <w:r w:rsidR="007F14F9"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Miro Jakovljević</w:t>
      </w:r>
      <w:r w:rsidR="007F14F9" w:rsidRPr="000D30C7">
        <w:rPr>
          <w:rFonts w:asciiTheme="minorHAnsi" w:hAnsiTheme="minorHAnsi" w:cstheme="minorHAnsi"/>
          <w:sz w:val="24"/>
          <w:szCs w:val="24"/>
          <w:lang w:val="hr-HR" w:eastAsia="hr-HR"/>
        </w:rPr>
        <w:t>, u mirovini</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Dr.sc. Nenad Jakšić</w:t>
      </w:r>
      <w:r w:rsidR="00D9041F" w:rsidRPr="000D30C7">
        <w:rPr>
          <w:rFonts w:asciiTheme="minorHAnsi" w:hAnsiTheme="minorHAnsi" w:cstheme="minorHAnsi"/>
          <w:sz w:val="24"/>
          <w:szCs w:val="24"/>
          <w:lang w:val="hr-HR" w:eastAsia="hr-HR"/>
        </w:rPr>
        <w:t xml:space="preserve">, </w:t>
      </w:r>
      <w:r w:rsidR="00D9041F" w:rsidRPr="000D30C7">
        <w:rPr>
          <w:rFonts w:asciiTheme="minorHAnsi" w:hAnsiTheme="minorHAnsi" w:cstheme="minorHAnsi"/>
          <w:sz w:val="24"/>
          <w:szCs w:val="24"/>
          <w:lang w:val="en-US" w:eastAsia="hr-HR"/>
        </w:rPr>
        <w:t>mag.psih., Klinika za psihijatriju i psihološku medicinu KBC Zagreb</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Doc.dr.</w:t>
      </w:r>
      <w:r w:rsidR="001F0FDB"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Špiro Janović</w:t>
      </w:r>
      <w:r w:rsidR="00D9041F" w:rsidRPr="000D30C7">
        <w:rPr>
          <w:rFonts w:asciiTheme="minorHAnsi" w:hAnsiTheme="minorHAnsi" w:cstheme="minorHAnsi"/>
          <w:sz w:val="24"/>
          <w:szCs w:val="24"/>
          <w:lang w:val="hr-HR" w:eastAsia="hr-HR"/>
        </w:rPr>
        <w:t xml:space="preserve">, </w:t>
      </w:r>
      <w:r w:rsidR="00D9041F" w:rsidRPr="000D30C7">
        <w:rPr>
          <w:rFonts w:asciiTheme="minorHAnsi" w:hAnsiTheme="minorHAnsi" w:cstheme="minorHAnsi"/>
          <w:sz w:val="24"/>
          <w:szCs w:val="24"/>
          <w:lang w:val="en-US" w:eastAsia="hr-HR"/>
        </w:rPr>
        <w:t>Državni tajnik u Ministarstvu hrvatskih branitelja</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152B7B" w:rsidRPr="000D30C7">
        <w:rPr>
          <w:rFonts w:asciiTheme="minorHAnsi" w:hAnsiTheme="minorHAnsi" w:cstheme="minorHAnsi"/>
          <w:sz w:val="24"/>
          <w:szCs w:val="24"/>
          <w:lang w:val="hr-HR" w:eastAsia="hr-HR"/>
        </w:rPr>
        <w:t xml:space="preserve">Izv.prof.dr.sc. </w:t>
      </w:r>
      <w:r w:rsidRPr="000D30C7">
        <w:rPr>
          <w:rFonts w:asciiTheme="minorHAnsi" w:hAnsiTheme="minorHAnsi" w:cstheme="minorHAnsi"/>
          <w:sz w:val="24"/>
          <w:szCs w:val="24"/>
          <w:lang w:val="hr-HR" w:eastAsia="hr-HR"/>
        </w:rPr>
        <w:t>Tihana Jendričko</w:t>
      </w:r>
      <w:r w:rsidR="001F0FDB" w:rsidRPr="000D30C7">
        <w:rPr>
          <w:rFonts w:asciiTheme="minorHAnsi" w:hAnsiTheme="minorHAnsi" w:cstheme="minorHAnsi"/>
          <w:sz w:val="24"/>
          <w:szCs w:val="24"/>
          <w:lang w:val="hr-HR" w:eastAsia="hr-HR"/>
        </w:rPr>
        <w:t>, Klinika za psihijatriju Vrapče</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Prof.dr.</w:t>
      </w:r>
      <w:r w:rsidR="001F0FDB"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Dalibor Karlović</w:t>
      </w:r>
      <w:r w:rsidR="00C208A5" w:rsidRPr="000D30C7">
        <w:rPr>
          <w:rFonts w:asciiTheme="minorHAnsi" w:hAnsiTheme="minorHAnsi" w:cstheme="minorHAnsi"/>
          <w:sz w:val="24"/>
          <w:szCs w:val="24"/>
          <w:lang w:val="hr-HR" w:eastAsia="hr-HR"/>
        </w:rPr>
        <w:t>,</w:t>
      </w:r>
      <w:r w:rsidR="001F0FDB" w:rsidRPr="000D30C7">
        <w:rPr>
          <w:rFonts w:asciiTheme="minorHAnsi" w:hAnsiTheme="minorHAnsi" w:cstheme="minorHAnsi"/>
          <w:sz w:val="24"/>
          <w:szCs w:val="24"/>
          <w:lang w:val="hr-HR" w:eastAsia="hr-HR"/>
        </w:rPr>
        <w:t xml:space="preserve"> Klinika za psihijatriju KBC Sestre mi</w:t>
      </w:r>
      <w:r w:rsidR="00C208A5" w:rsidRPr="000D30C7">
        <w:rPr>
          <w:rFonts w:asciiTheme="minorHAnsi" w:hAnsiTheme="minorHAnsi" w:cstheme="minorHAnsi"/>
          <w:sz w:val="24"/>
          <w:szCs w:val="24"/>
          <w:lang w:val="hr-HR" w:eastAsia="hr-HR"/>
        </w:rPr>
        <w:t>losrdnice, Medicinski fakultet H</w:t>
      </w:r>
      <w:r w:rsidR="001F0FDB" w:rsidRPr="000D30C7">
        <w:rPr>
          <w:rFonts w:asciiTheme="minorHAnsi" w:hAnsiTheme="minorHAnsi" w:cstheme="minorHAnsi"/>
          <w:sz w:val="24"/>
          <w:szCs w:val="24"/>
          <w:lang w:val="hr-HR" w:eastAsia="hr-HR"/>
        </w:rPr>
        <w:t>rvatskog katoličkog sveučilišta</w:t>
      </w:r>
      <w:r w:rsidR="00C208A5" w:rsidRPr="000D30C7">
        <w:rPr>
          <w:rFonts w:asciiTheme="minorHAnsi" w:hAnsiTheme="minorHAnsi" w:cstheme="minorHAnsi"/>
          <w:sz w:val="24"/>
          <w:szCs w:val="24"/>
          <w:lang w:val="hr-HR" w:eastAsia="hr-HR"/>
        </w:rPr>
        <w:t xml:space="preserve"> i Stomatološki fakultet</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06055C" w:rsidRPr="000D30C7">
        <w:rPr>
          <w:rFonts w:asciiTheme="minorHAnsi" w:hAnsiTheme="minorHAnsi" w:cstheme="minorHAnsi"/>
          <w:sz w:val="24"/>
          <w:szCs w:val="24"/>
          <w:lang w:val="hr-HR" w:eastAsia="hr-HR"/>
        </w:rPr>
        <w:t>Izv. p</w:t>
      </w:r>
      <w:r w:rsidR="001F0FDB" w:rsidRPr="000D30C7">
        <w:rPr>
          <w:rFonts w:asciiTheme="minorHAnsi" w:hAnsiTheme="minorHAnsi" w:cstheme="minorHAnsi"/>
          <w:sz w:val="24"/>
          <w:szCs w:val="24"/>
          <w:lang w:val="hr-HR" w:eastAsia="hr-HR"/>
        </w:rPr>
        <w:t xml:space="preserve">rof.dr.sc. </w:t>
      </w:r>
      <w:r w:rsidRPr="000D30C7">
        <w:rPr>
          <w:rFonts w:asciiTheme="minorHAnsi" w:hAnsiTheme="minorHAnsi" w:cstheme="minorHAnsi"/>
          <w:sz w:val="24"/>
          <w:szCs w:val="24"/>
          <w:lang w:val="hr-HR" w:eastAsia="hr-HR"/>
        </w:rPr>
        <w:t>Zorana Kušević</w:t>
      </w:r>
      <w:r w:rsidR="0006055C" w:rsidRPr="000D30C7">
        <w:rPr>
          <w:rFonts w:asciiTheme="minorHAnsi" w:hAnsiTheme="minorHAnsi" w:cstheme="minorHAnsi"/>
          <w:sz w:val="24"/>
          <w:szCs w:val="24"/>
          <w:lang w:val="hr-HR" w:eastAsia="hr-HR"/>
        </w:rPr>
        <w:t xml:space="preserve">, </w:t>
      </w:r>
      <w:r w:rsidR="0006055C" w:rsidRPr="000D30C7">
        <w:rPr>
          <w:rFonts w:asciiTheme="minorHAnsi" w:hAnsiTheme="minorHAnsi" w:cstheme="minorHAnsi"/>
          <w:sz w:val="24"/>
          <w:szCs w:val="24"/>
          <w:lang w:val="en-US" w:eastAsia="hr-HR"/>
        </w:rPr>
        <w:t xml:space="preserve">Klinika za psihijatriju i psihološku medicinu KBC Zagreb </w:t>
      </w:r>
      <w:r w:rsidRPr="000D30C7">
        <w:rPr>
          <w:rFonts w:asciiTheme="minorHAnsi" w:hAnsiTheme="minorHAnsi" w:cstheme="minorHAnsi"/>
          <w:sz w:val="24"/>
          <w:szCs w:val="24"/>
          <w:lang w:val="en-US" w:eastAsia="hr-HR"/>
        </w:rPr>
        <w:t>i Medicinski fakultet Sveučilišta u Zagrebu</w:t>
      </w:r>
    </w:p>
    <w:p w:rsidR="00355895" w:rsidRPr="000D30C7" w:rsidRDefault="0006055C"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355895" w:rsidRPr="000D30C7">
        <w:rPr>
          <w:rFonts w:asciiTheme="minorHAnsi" w:hAnsiTheme="minorHAnsi" w:cstheme="minorHAnsi"/>
          <w:sz w:val="24"/>
          <w:szCs w:val="24"/>
          <w:lang w:val="hr-HR" w:eastAsia="hr-HR"/>
        </w:rPr>
        <w:t>Prof.dr.</w:t>
      </w:r>
      <w:r w:rsidR="001F0FDB" w:rsidRPr="000D30C7">
        <w:rPr>
          <w:rFonts w:asciiTheme="minorHAnsi" w:hAnsiTheme="minorHAnsi" w:cstheme="minorHAnsi"/>
          <w:sz w:val="24"/>
          <w:szCs w:val="24"/>
          <w:lang w:val="hr-HR" w:eastAsia="hr-HR"/>
        </w:rPr>
        <w:t>sc.</w:t>
      </w:r>
      <w:r w:rsidR="00355895" w:rsidRPr="000D30C7">
        <w:rPr>
          <w:rFonts w:asciiTheme="minorHAnsi" w:hAnsiTheme="minorHAnsi" w:cstheme="minorHAnsi"/>
          <w:sz w:val="24"/>
          <w:szCs w:val="24"/>
          <w:lang w:val="hr-HR" w:eastAsia="hr-HR"/>
        </w:rPr>
        <w:t xml:space="preserve"> Darko Marčinko</w:t>
      </w:r>
      <w:r w:rsidRPr="000D30C7">
        <w:rPr>
          <w:rFonts w:asciiTheme="minorHAnsi" w:hAnsiTheme="minorHAnsi" w:cstheme="minorHAnsi"/>
          <w:sz w:val="24"/>
          <w:szCs w:val="24"/>
          <w:lang w:val="hr-HR" w:eastAsia="hr-HR"/>
        </w:rPr>
        <w:t xml:space="preserve">, </w:t>
      </w:r>
      <w:r w:rsidRPr="000D30C7">
        <w:rPr>
          <w:rFonts w:asciiTheme="minorHAnsi" w:hAnsiTheme="minorHAnsi" w:cstheme="minorHAnsi"/>
          <w:sz w:val="24"/>
          <w:szCs w:val="24"/>
          <w:lang w:val="en-US" w:eastAsia="hr-HR"/>
        </w:rPr>
        <w:t xml:space="preserve">Klinika za psihijatriju i psihološku medicinu KBC Zagreb </w:t>
      </w:r>
      <w:r w:rsidR="00DD5D30" w:rsidRPr="000D30C7">
        <w:rPr>
          <w:rFonts w:asciiTheme="minorHAnsi" w:hAnsiTheme="minorHAnsi" w:cstheme="minorHAnsi"/>
          <w:sz w:val="24"/>
          <w:szCs w:val="24"/>
          <w:lang w:val="en-US" w:eastAsia="hr-HR"/>
        </w:rPr>
        <w:t>i Medicinski fakultet Sveučilišta u Zagrebu</w:t>
      </w:r>
    </w:p>
    <w:p w:rsidR="00DD5D30" w:rsidRPr="000D30C7" w:rsidRDefault="001E04BE"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Dr. Stanislav</w:t>
      </w:r>
      <w:r w:rsidR="00DD5D30" w:rsidRPr="000D30C7">
        <w:rPr>
          <w:rFonts w:asciiTheme="minorHAnsi" w:hAnsiTheme="minorHAnsi" w:cstheme="minorHAnsi"/>
          <w:sz w:val="24"/>
          <w:szCs w:val="24"/>
          <w:lang w:val="hr-HR" w:eastAsia="hr-HR"/>
        </w:rPr>
        <w:t xml:space="preserve"> Matačić</w:t>
      </w:r>
      <w:r w:rsidR="00F428BB" w:rsidRPr="000D30C7">
        <w:rPr>
          <w:rFonts w:asciiTheme="minorHAnsi" w:hAnsiTheme="minorHAnsi" w:cstheme="minorHAnsi"/>
          <w:sz w:val="24"/>
          <w:szCs w:val="24"/>
          <w:lang w:val="hr-HR" w:eastAsia="hr-HR"/>
        </w:rPr>
        <w:t xml:space="preserve">, </w:t>
      </w:r>
      <w:r w:rsidR="00DC102A" w:rsidRPr="000D30C7">
        <w:rPr>
          <w:rFonts w:asciiTheme="minorHAnsi" w:hAnsiTheme="minorHAnsi" w:cstheme="minorHAnsi"/>
          <w:sz w:val="24"/>
          <w:szCs w:val="24"/>
          <w:lang w:val="hr-HR" w:eastAsia="hr-HR"/>
        </w:rPr>
        <w:t>privatna psihijatrijska ordinacija</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Prof.dr.</w:t>
      </w:r>
      <w:r w:rsidR="00C208A5"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Tonči Matulić</w:t>
      </w:r>
      <w:r w:rsidR="0006055C" w:rsidRPr="000D30C7">
        <w:rPr>
          <w:rFonts w:asciiTheme="minorHAnsi" w:hAnsiTheme="minorHAnsi" w:cstheme="minorHAnsi"/>
          <w:sz w:val="24"/>
          <w:szCs w:val="24"/>
          <w:lang w:val="hr-HR" w:eastAsia="hr-HR"/>
        </w:rPr>
        <w:t>, Katolički bogoslovni fakultet Sveučilišta u Zagrebu</w:t>
      </w:r>
    </w:p>
    <w:p w:rsidR="00C208A5"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w:t>
      </w:r>
      <w:r w:rsidR="00E779BF" w:rsidRPr="000D30C7">
        <w:rPr>
          <w:rFonts w:asciiTheme="minorHAnsi" w:hAnsiTheme="minorHAnsi" w:cstheme="minorHAnsi"/>
          <w:sz w:val="24"/>
          <w:szCs w:val="24"/>
          <w:lang w:val="hr-HR" w:eastAsia="hr-HR"/>
        </w:rPr>
        <w:t xml:space="preserve">rof.dr.sc. </w:t>
      </w:r>
      <w:r w:rsidR="00D40B0C" w:rsidRPr="000D30C7">
        <w:rPr>
          <w:rFonts w:asciiTheme="minorHAnsi" w:hAnsiTheme="minorHAnsi" w:cstheme="minorHAnsi"/>
          <w:sz w:val="24"/>
          <w:szCs w:val="24"/>
          <w:lang w:val="hr-HR" w:eastAsia="hr-HR"/>
        </w:rPr>
        <w:t>Alma Mihaljević Peleš</w:t>
      </w:r>
      <w:r w:rsidR="0006055C" w:rsidRPr="000D30C7">
        <w:rPr>
          <w:rFonts w:asciiTheme="minorHAnsi" w:hAnsiTheme="minorHAnsi" w:cstheme="minorHAnsi"/>
          <w:sz w:val="24"/>
          <w:szCs w:val="24"/>
          <w:lang w:val="hr-HR" w:eastAsia="hr-HR"/>
        </w:rPr>
        <w:t xml:space="preserve">, </w:t>
      </w:r>
      <w:r w:rsidR="00C208A5" w:rsidRPr="000D30C7">
        <w:rPr>
          <w:rFonts w:asciiTheme="minorHAnsi" w:hAnsiTheme="minorHAnsi" w:cstheme="minorHAnsi"/>
          <w:sz w:val="24"/>
          <w:szCs w:val="24"/>
          <w:lang w:val="en-US" w:eastAsia="hr-HR"/>
        </w:rPr>
        <w:t>Klinika za psihijatriju i psihološku medicinu KBC Zagreb i Medicinski fakultet Sveučilišta u Zagrebu</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C208A5" w:rsidRPr="000D30C7">
        <w:rPr>
          <w:rFonts w:asciiTheme="minorHAnsi" w:hAnsiTheme="minorHAnsi" w:cstheme="minorHAnsi"/>
          <w:sz w:val="24"/>
          <w:szCs w:val="24"/>
          <w:lang w:val="hr-HR" w:eastAsia="hr-HR"/>
        </w:rPr>
        <w:t>Izv.p</w:t>
      </w:r>
      <w:r w:rsidR="00D40B0C" w:rsidRPr="000D30C7">
        <w:rPr>
          <w:rFonts w:asciiTheme="minorHAnsi" w:hAnsiTheme="minorHAnsi" w:cstheme="minorHAnsi"/>
          <w:sz w:val="24"/>
          <w:szCs w:val="24"/>
          <w:lang w:val="hr-HR" w:eastAsia="hr-HR"/>
        </w:rPr>
        <w:t>rof.dr.</w:t>
      </w:r>
      <w:r w:rsidR="00F428BB"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Martina Rojnić Kuzman</w:t>
      </w:r>
      <w:r w:rsidR="00C208A5" w:rsidRPr="000D30C7">
        <w:rPr>
          <w:rFonts w:asciiTheme="minorHAnsi" w:eastAsia="Calibri" w:hAnsiTheme="minorHAnsi" w:cstheme="minorHAnsi"/>
          <w:color w:val="00000A"/>
          <w:sz w:val="24"/>
          <w:szCs w:val="24"/>
          <w:lang w:val="en-US" w:eastAsia="hr-HR"/>
        </w:rPr>
        <w:t xml:space="preserve">, </w:t>
      </w:r>
      <w:r w:rsidR="00C208A5" w:rsidRPr="000D30C7">
        <w:rPr>
          <w:rFonts w:asciiTheme="minorHAnsi" w:hAnsiTheme="minorHAnsi" w:cstheme="minorHAnsi"/>
          <w:sz w:val="24"/>
          <w:szCs w:val="24"/>
          <w:lang w:val="en-US" w:eastAsia="hr-HR"/>
        </w:rPr>
        <w:t>Klinika za psihijatriju i psihološku medicinu KBC Zagreb i Medicinski fakultet Sveučilišta u Zagrebu</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Dr. Duško Rudan</w:t>
      </w:r>
      <w:r w:rsidR="0006055C" w:rsidRPr="000D30C7">
        <w:rPr>
          <w:rFonts w:asciiTheme="minorHAnsi" w:hAnsiTheme="minorHAnsi" w:cstheme="minorHAnsi"/>
          <w:sz w:val="24"/>
          <w:szCs w:val="24"/>
          <w:lang w:val="hr-HR" w:eastAsia="hr-HR"/>
        </w:rPr>
        <w:t xml:space="preserve">, </w:t>
      </w:r>
      <w:r w:rsidR="0006055C" w:rsidRPr="000D30C7">
        <w:rPr>
          <w:rFonts w:asciiTheme="minorHAnsi" w:hAnsiTheme="minorHAnsi" w:cstheme="minorHAnsi"/>
          <w:sz w:val="24"/>
          <w:szCs w:val="24"/>
          <w:lang w:val="en-US" w:eastAsia="hr-HR"/>
        </w:rPr>
        <w:t>Klinika za psihijatriju i psihološku medicinu KBC Zagreb</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Prof.dr.</w:t>
      </w:r>
      <w:r w:rsidR="00C208A5" w:rsidRPr="000D30C7">
        <w:rPr>
          <w:rFonts w:asciiTheme="minorHAnsi" w:hAnsiTheme="minorHAnsi" w:cstheme="minorHAnsi"/>
          <w:sz w:val="24"/>
          <w:szCs w:val="24"/>
          <w:lang w:val="hr-HR" w:eastAsia="hr-HR"/>
        </w:rPr>
        <w:t>sc.</w:t>
      </w:r>
      <w:r w:rsidRPr="000D30C7">
        <w:rPr>
          <w:rFonts w:asciiTheme="minorHAnsi" w:hAnsiTheme="minorHAnsi" w:cstheme="minorHAnsi"/>
          <w:sz w:val="24"/>
          <w:szCs w:val="24"/>
          <w:lang w:val="hr-HR" w:eastAsia="hr-HR"/>
        </w:rPr>
        <w:t xml:space="preserve"> Vlasta Rudan</w:t>
      </w:r>
      <w:r w:rsidR="00C208A5" w:rsidRPr="000D30C7">
        <w:rPr>
          <w:rFonts w:asciiTheme="minorHAnsi" w:hAnsiTheme="minorHAnsi" w:cstheme="minorHAnsi"/>
          <w:sz w:val="24"/>
          <w:szCs w:val="24"/>
          <w:lang w:val="hr-HR" w:eastAsia="hr-HR"/>
        </w:rPr>
        <w:t>, u mirovini</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C208A5" w:rsidRPr="000D30C7">
        <w:rPr>
          <w:rFonts w:asciiTheme="minorHAnsi" w:hAnsiTheme="minorHAnsi" w:cstheme="minorHAnsi"/>
          <w:sz w:val="24"/>
          <w:szCs w:val="24"/>
          <w:lang w:val="hr-HR" w:eastAsia="hr-HR"/>
        </w:rPr>
        <w:t>Izv.p</w:t>
      </w:r>
      <w:r w:rsidR="00D40B0C" w:rsidRPr="000D30C7">
        <w:rPr>
          <w:rFonts w:asciiTheme="minorHAnsi" w:hAnsiTheme="minorHAnsi" w:cstheme="minorHAnsi"/>
          <w:sz w:val="24"/>
          <w:szCs w:val="24"/>
          <w:lang w:val="hr-HR" w:eastAsia="hr-HR"/>
        </w:rPr>
        <w:t>rof.dr.</w:t>
      </w:r>
      <w:r w:rsidR="00C208A5"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Milena Skočić Hanžek</w:t>
      </w:r>
      <w:r w:rsidR="0006055C" w:rsidRPr="000D30C7">
        <w:rPr>
          <w:rFonts w:asciiTheme="minorHAnsi" w:hAnsiTheme="minorHAnsi" w:cstheme="minorHAnsi"/>
          <w:sz w:val="24"/>
          <w:szCs w:val="24"/>
          <w:lang w:val="hr-HR" w:eastAsia="hr-HR"/>
        </w:rPr>
        <w:t xml:space="preserve">, </w:t>
      </w:r>
      <w:r w:rsidR="0006055C" w:rsidRPr="000D30C7">
        <w:rPr>
          <w:rFonts w:asciiTheme="minorHAnsi" w:hAnsiTheme="minorHAnsi" w:cstheme="minorHAnsi"/>
          <w:sz w:val="24"/>
          <w:szCs w:val="24"/>
          <w:lang w:val="en-US" w:eastAsia="hr-HR"/>
        </w:rPr>
        <w:t>Klinika za psihijatriju i psihološku medicinu KBC Zagreb</w:t>
      </w:r>
      <w:r w:rsidR="00E779BF" w:rsidRPr="000D30C7">
        <w:rPr>
          <w:rFonts w:asciiTheme="minorHAnsi" w:hAnsiTheme="minorHAnsi" w:cstheme="minorHAnsi"/>
          <w:sz w:val="24"/>
          <w:szCs w:val="24"/>
          <w:lang w:val="en-US" w:eastAsia="hr-HR"/>
        </w:rPr>
        <w:t xml:space="preserve"> </w:t>
      </w:r>
      <w:r w:rsidRPr="000D30C7">
        <w:rPr>
          <w:rFonts w:asciiTheme="minorHAnsi" w:hAnsiTheme="minorHAnsi" w:cstheme="minorHAnsi"/>
          <w:sz w:val="24"/>
          <w:szCs w:val="24"/>
          <w:lang w:val="en-US" w:eastAsia="hr-HR"/>
        </w:rPr>
        <w:t>i Medicinski fakultet Sveučilišta u Zagrebu</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F428BB" w:rsidRPr="000D30C7">
        <w:rPr>
          <w:rFonts w:asciiTheme="minorHAnsi" w:hAnsiTheme="minorHAnsi" w:cstheme="minorHAnsi"/>
          <w:sz w:val="24"/>
          <w:szCs w:val="24"/>
          <w:lang w:val="hr-HR" w:eastAsia="hr-HR"/>
        </w:rPr>
        <w:t>Izv.p</w:t>
      </w:r>
      <w:r w:rsidR="00D40B0C" w:rsidRPr="000D30C7">
        <w:rPr>
          <w:rFonts w:asciiTheme="minorHAnsi" w:hAnsiTheme="minorHAnsi" w:cstheme="minorHAnsi"/>
          <w:sz w:val="24"/>
          <w:szCs w:val="24"/>
          <w:lang w:val="hr-HR" w:eastAsia="hr-HR"/>
        </w:rPr>
        <w:t>rof.dr.</w:t>
      </w:r>
      <w:r w:rsidR="00C208A5"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Marina Šagud</w:t>
      </w:r>
      <w:r w:rsidR="0006055C" w:rsidRPr="000D30C7">
        <w:rPr>
          <w:rFonts w:asciiTheme="minorHAnsi" w:hAnsiTheme="minorHAnsi" w:cstheme="minorHAnsi"/>
          <w:sz w:val="24"/>
          <w:szCs w:val="24"/>
          <w:lang w:val="hr-HR" w:eastAsia="hr-HR"/>
        </w:rPr>
        <w:t xml:space="preserve">, </w:t>
      </w:r>
      <w:r w:rsidR="0006055C" w:rsidRPr="000D30C7">
        <w:rPr>
          <w:rFonts w:asciiTheme="minorHAnsi" w:hAnsiTheme="minorHAnsi" w:cstheme="minorHAnsi"/>
          <w:sz w:val="24"/>
          <w:szCs w:val="24"/>
          <w:lang w:val="en-US" w:eastAsia="hr-HR"/>
        </w:rPr>
        <w:t>Klinika za psihijatriju i psihološku medicinu KBC Zagreb</w:t>
      </w:r>
      <w:r w:rsidR="00E779BF" w:rsidRPr="000D30C7">
        <w:rPr>
          <w:rFonts w:asciiTheme="minorHAnsi" w:hAnsiTheme="minorHAnsi" w:cstheme="minorHAnsi"/>
          <w:sz w:val="24"/>
          <w:szCs w:val="24"/>
          <w:lang w:val="en-US" w:eastAsia="hr-HR"/>
        </w:rPr>
        <w:t xml:space="preserve"> </w:t>
      </w:r>
      <w:r w:rsidRPr="000D30C7">
        <w:rPr>
          <w:rFonts w:asciiTheme="minorHAnsi" w:hAnsiTheme="minorHAnsi" w:cstheme="minorHAnsi"/>
          <w:sz w:val="24"/>
          <w:szCs w:val="24"/>
          <w:lang w:val="en-US" w:eastAsia="hr-HR"/>
        </w:rPr>
        <w:t>i Medicinski fakultet Sveučilišta u Zagrebu</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Prim.dr.sc. Marija Šarić</w:t>
      </w:r>
      <w:r w:rsidR="0006055C" w:rsidRPr="000D30C7">
        <w:rPr>
          <w:rFonts w:asciiTheme="minorHAnsi" w:hAnsiTheme="minorHAnsi" w:cstheme="minorHAnsi"/>
          <w:sz w:val="24"/>
          <w:szCs w:val="24"/>
          <w:lang w:val="hr-HR" w:eastAsia="hr-HR"/>
        </w:rPr>
        <w:t xml:space="preserve">, </w:t>
      </w:r>
      <w:r w:rsidR="0006055C" w:rsidRPr="000D30C7">
        <w:rPr>
          <w:rFonts w:asciiTheme="minorHAnsi" w:hAnsiTheme="minorHAnsi" w:cstheme="minorHAnsi"/>
          <w:sz w:val="24"/>
          <w:szCs w:val="24"/>
          <w:lang w:val="en-US" w:eastAsia="hr-HR"/>
        </w:rPr>
        <w:t>Klinika za psihijatriju i psihološku medicinu KBC Zagreb</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Prof.dr.</w:t>
      </w:r>
      <w:r w:rsidR="00C208A5"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Goran Šimić</w:t>
      </w:r>
      <w:r w:rsidR="0006055C" w:rsidRPr="000D30C7">
        <w:rPr>
          <w:rFonts w:asciiTheme="minorHAnsi" w:hAnsiTheme="minorHAnsi" w:cstheme="minorHAnsi"/>
          <w:sz w:val="24"/>
          <w:szCs w:val="24"/>
          <w:lang w:val="hr-HR" w:eastAsia="hr-HR"/>
        </w:rPr>
        <w:t>, Zavod za neuroznanost Hrvatskog instituta za istraživanje mozga Medicinskog fakulteta Sveučilišta u Zagrebu</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Dr.sc. Ivona Šimunović Filipčić</w:t>
      </w:r>
      <w:r w:rsidR="00C208A5" w:rsidRPr="000D30C7">
        <w:rPr>
          <w:rFonts w:asciiTheme="minorHAnsi" w:hAnsiTheme="minorHAnsi" w:cstheme="minorHAnsi"/>
          <w:sz w:val="24"/>
          <w:szCs w:val="24"/>
          <w:lang w:val="hr-HR" w:eastAsia="hr-HR"/>
        </w:rPr>
        <w:t xml:space="preserve">, </w:t>
      </w:r>
      <w:r w:rsidR="00C208A5" w:rsidRPr="000D30C7">
        <w:rPr>
          <w:rFonts w:asciiTheme="minorHAnsi" w:hAnsiTheme="minorHAnsi" w:cstheme="minorHAnsi"/>
          <w:sz w:val="24"/>
          <w:szCs w:val="24"/>
          <w:lang w:val="en-US" w:eastAsia="hr-HR"/>
        </w:rPr>
        <w:t>Klinika za psihijatriju i psihološku medicinu KBC Zagreb</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Prof.</w:t>
      </w:r>
      <w:r w:rsidR="00DC102A"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dr.</w:t>
      </w:r>
      <w:r w:rsidR="00C208A5"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Slađana Štrkalj Ivezić</w:t>
      </w:r>
      <w:r w:rsidR="001E04BE" w:rsidRPr="000D30C7">
        <w:rPr>
          <w:rFonts w:asciiTheme="minorHAnsi" w:hAnsiTheme="minorHAnsi" w:cstheme="minorHAnsi"/>
          <w:sz w:val="24"/>
          <w:szCs w:val="24"/>
          <w:lang w:val="hr-HR" w:eastAsia="hr-HR"/>
        </w:rPr>
        <w:t>, u mirovini</w:t>
      </w:r>
    </w:p>
    <w:p w:rsidR="00D40B0C" w:rsidRPr="000D30C7" w:rsidRDefault="00DD5D30" w:rsidP="00355895">
      <w:pPr>
        <w:jc w:val="both"/>
        <w:rPr>
          <w:rFonts w:asciiTheme="minorHAnsi" w:hAnsiTheme="minorHAnsi" w:cstheme="minorHAnsi"/>
          <w:sz w:val="24"/>
          <w:szCs w:val="24"/>
          <w:lang w:val="en-US"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Prim.dr. Berislav Tentor</w:t>
      </w:r>
      <w:r w:rsidR="0006055C" w:rsidRPr="000D30C7">
        <w:rPr>
          <w:rFonts w:asciiTheme="minorHAnsi" w:hAnsiTheme="minorHAnsi" w:cstheme="minorHAnsi"/>
          <w:sz w:val="24"/>
          <w:szCs w:val="24"/>
          <w:lang w:val="en-US" w:eastAsia="hr-HR"/>
        </w:rPr>
        <w:t>, Klinika za psihijatriju i psihološku medicinu KBC Zagreb</w:t>
      </w:r>
    </w:p>
    <w:p w:rsidR="00DD5D30"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Prof.dr.</w:t>
      </w:r>
      <w:r w:rsidR="001E04BE" w:rsidRPr="000D30C7">
        <w:rPr>
          <w:rFonts w:asciiTheme="minorHAnsi" w:hAnsiTheme="minorHAnsi" w:cstheme="minorHAnsi"/>
          <w:sz w:val="24"/>
          <w:szCs w:val="24"/>
          <w:lang w:val="hr-HR" w:eastAsia="hr-HR"/>
        </w:rPr>
        <w:t>sc.</w:t>
      </w:r>
      <w:r w:rsidRPr="000D30C7">
        <w:rPr>
          <w:rFonts w:asciiTheme="minorHAnsi" w:hAnsiTheme="minorHAnsi" w:cstheme="minorHAnsi"/>
          <w:sz w:val="24"/>
          <w:szCs w:val="24"/>
          <w:lang w:val="hr-HR" w:eastAsia="hr-HR"/>
        </w:rPr>
        <w:t xml:space="preserve"> Ivan Urlić</w:t>
      </w:r>
      <w:r w:rsidR="001E04BE" w:rsidRPr="000D30C7">
        <w:rPr>
          <w:rFonts w:asciiTheme="minorHAnsi" w:hAnsiTheme="minorHAnsi" w:cstheme="minorHAnsi"/>
          <w:sz w:val="24"/>
          <w:szCs w:val="24"/>
          <w:lang w:val="hr-HR" w:eastAsia="hr-HR"/>
        </w:rPr>
        <w:t>, u mirovini</w:t>
      </w:r>
    </w:p>
    <w:p w:rsidR="00D40B0C" w:rsidRPr="000D30C7" w:rsidRDefault="00DD5D30" w:rsidP="00355895">
      <w:pPr>
        <w:jc w:val="both"/>
        <w:rPr>
          <w:rFonts w:asciiTheme="minorHAnsi" w:hAnsiTheme="minorHAnsi" w:cstheme="minorHAnsi"/>
          <w:sz w:val="24"/>
          <w:szCs w:val="24"/>
          <w:lang w:val="hr-HR" w:eastAsia="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Doc.dr.</w:t>
      </w:r>
      <w:r w:rsidR="001E04BE" w:rsidRPr="000D30C7">
        <w:rPr>
          <w:rFonts w:asciiTheme="minorHAnsi" w:hAnsiTheme="minorHAnsi" w:cstheme="minorHAnsi"/>
          <w:sz w:val="24"/>
          <w:szCs w:val="24"/>
          <w:lang w:val="hr-HR" w:eastAsia="hr-HR"/>
        </w:rPr>
        <w:t>sc.</w:t>
      </w:r>
      <w:r w:rsidR="00D40B0C" w:rsidRPr="000D30C7">
        <w:rPr>
          <w:rFonts w:asciiTheme="minorHAnsi" w:hAnsiTheme="minorHAnsi" w:cstheme="minorHAnsi"/>
          <w:sz w:val="24"/>
          <w:szCs w:val="24"/>
          <w:lang w:val="hr-HR" w:eastAsia="hr-HR"/>
        </w:rPr>
        <w:t xml:space="preserve"> Bjanka Vuksan Ćusa</w:t>
      </w:r>
      <w:r w:rsidR="001E04BE" w:rsidRPr="000D30C7">
        <w:rPr>
          <w:rFonts w:asciiTheme="minorHAnsi" w:hAnsiTheme="minorHAnsi" w:cstheme="minorHAnsi"/>
          <w:sz w:val="24"/>
          <w:szCs w:val="24"/>
          <w:lang w:val="hr-HR" w:eastAsia="hr-HR"/>
        </w:rPr>
        <w:t>,</w:t>
      </w:r>
      <w:r w:rsidR="00E779BF" w:rsidRPr="000D30C7">
        <w:rPr>
          <w:rFonts w:asciiTheme="minorHAnsi" w:hAnsiTheme="minorHAnsi" w:cstheme="minorHAnsi"/>
          <w:sz w:val="24"/>
          <w:szCs w:val="24"/>
          <w:lang w:val="hr-HR" w:eastAsia="hr-HR"/>
        </w:rPr>
        <w:t xml:space="preserve"> </w:t>
      </w:r>
      <w:r w:rsidR="001E04BE" w:rsidRPr="000D30C7">
        <w:rPr>
          <w:rFonts w:asciiTheme="minorHAnsi" w:hAnsiTheme="minorHAnsi" w:cstheme="minorHAnsi"/>
          <w:sz w:val="24"/>
          <w:szCs w:val="24"/>
          <w:lang w:val="en-US" w:eastAsia="hr-HR"/>
        </w:rPr>
        <w:t xml:space="preserve">Klinika za psihijatriju i psihološku medicinu KBC Zagreb </w:t>
      </w:r>
      <w:r w:rsidRPr="000D30C7">
        <w:rPr>
          <w:rFonts w:asciiTheme="minorHAnsi" w:hAnsiTheme="minorHAnsi" w:cstheme="minorHAnsi"/>
          <w:sz w:val="24"/>
          <w:szCs w:val="24"/>
          <w:lang w:val="en-US" w:eastAsia="hr-HR"/>
        </w:rPr>
        <w:t>i Medicinski fakultet Sveučilišta u Zagrebu</w:t>
      </w:r>
    </w:p>
    <w:p w:rsidR="003A3D01" w:rsidRPr="00201C39" w:rsidRDefault="00DD5D30" w:rsidP="000D30C7">
      <w:pPr>
        <w:jc w:val="both"/>
        <w:rPr>
          <w:rFonts w:asciiTheme="minorHAnsi" w:hAnsiTheme="minorHAnsi" w:cstheme="minorHAnsi"/>
          <w:sz w:val="26"/>
          <w:szCs w:val="26"/>
          <w:lang w:val="hr-HR"/>
        </w:rPr>
      </w:pPr>
      <w:r w:rsidRPr="000D30C7">
        <w:rPr>
          <w:rFonts w:asciiTheme="minorHAnsi" w:hAnsiTheme="minorHAnsi" w:cstheme="minorHAnsi"/>
          <w:sz w:val="24"/>
          <w:szCs w:val="24"/>
          <w:lang w:val="hr-HR" w:eastAsia="hr-HR"/>
        </w:rPr>
        <w:t xml:space="preserve">- </w:t>
      </w:r>
      <w:r w:rsidR="00D40B0C" w:rsidRPr="000D30C7">
        <w:rPr>
          <w:rFonts w:asciiTheme="minorHAnsi" w:hAnsiTheme="minorHAnsi" w:cstheme="minorHAnsi"/>
          <w:sz w:val="24"/>
          <w:szCs w:val="24"/>
          <w:lang w:val="hr-HR" w:eastAsia="hr-HR"/>
        </w:rPr>
        <w:t>Dr. Herman Vukušić</w:t>
      </w:r>
      <w:r w:rsidR="00D9041F" w:rsidRPr="000D30C7">
        <w:rPr>
          <w:rFonts w:asciiTheme="minorHAnsi" w:hAnsiTheme="minorHAnsi" w:cstheme="minorHAnsi"/>
          <w:sz w:val="24"/>
          <w:szCs w:val="24"/>
          <w:lang w:val="hr-HR" w:eastAsia="hr-HR"/>
        </w:rPr>
        <w:t xml:space="preserve">, </w:t>
      </w:r>
      <w:r w:rsidR="00D9041F" w:rsidRPr="000D30C7">
        <w:rPr>
          <w:rFonts w:asciiTheme="minorHAnsi" w:hAnsiTheme="minorHAnsi" w:cstheme="minorHAnsi"/>
          <w:sz w:val="24"/>
          <w:szCs w:val="24"/>
          <w:lang w:val="en-US" w:eastAsia="hr-HR"/>
        </w:rPr>
        <w:t>Klinika za psihijatriju i psihološku medicinu KBC Zagreb</w:t>
      </w:r>
    </w:p>
    <w:p w:rsidR="003A3D01" w:rsidRPr="00201C39" w:rsidRDefault="003A3D01" w:rsidP="003A3D01">
      <w:pPr>
        <w:tabs>
          <w:tab w:val="left" w:pos="300"/>
        </w:tabs>
        <w:rPr>
          <w:rFonts w:asciiTheme="minorHAnsi" w:hAnsiTheme="minorHAnsi" w:cstheme="minorHAnsi"/>
          <w:sz w:val="26"/>
          <w:szCs w:val="26"/>
          <w:lang w:val="hr-HR"/>
        </w:rPr>
      </w:pPr>
    </w:p>
    <w:p w:rsidR="003A3D01" w:rsidRPr="00201C39" w:rsidRDefault="003A3D01" w:rsidP="003A3D01">
      <w:pPr>
        <w:ind w:left="374"/>
        <w:jc w:val="both"/>
        <w:rPr>
          <w:rFonts w:asciiTheme="minorHAnsi" w:hAnsiTheme="minorHAnsi" w:cstheme="minorHAnsi"/>
          <w:sz w:val="19"/>
          <w:szCs w:val="19"/>
        </w:rPr>
      </w:pPr>
    </w:p>
    <w:p w:rsidR="003A3D01" w:rsidRPr="00201C39" w:rsidRDefault="003A3D01" w:rsidP="003A3D01">
      <w:pPr>
        <w:ind w:left="374"/>
        <w:jc w:val="both"/>
        <w:rPr>
          <w:rFonts w:asciiTheme="minorHAnsi" w:hAnsiTheme="minorHAnsi" w:cstheme="minorHAnsi"/>
          <w:sz w:val="19"/>
          <w:szCs w:val="19"/>
        </w:rPr>
      </w:pPr>
    </w:p>
    <w:p w:rsidR="003A3D01" w:rsidRPr="00201C39" w:rsidRDefault="003A3D01" w:rsidP="003A3D01">
      <w:pPr>
        <w:tabs>
          <w:tab w:val="right" w:pos="3828"/>
          <w:tab w:val="right" w:pos="9072"/>
          <w:tab w:val="right" w:pos="13892"/>
        </w:tabs>
        <w:spacing w:before="120" w:after="120"/>
        <w:jc w:val="both"/>
        <w:rPr>
          <w:rFonts w:asciiTheme="minorHAnsi" w:hAnsiTheme="minorHAnsi" w:cstheme="minorHAnsi"/>
          <w:sz w:val="24"/>
          <w:szCs w:val="24"/>
        </w:rPr>
      </w:pPr>
      <w:r w:rsidRPr="00201C39">
        <w:rPr>
          <w:rFonts w:asciiTheme="minorHAnsi" w:hAnsiTheme="minorHAnsi" w:cstheme="minorHAnsi"/>
          <w:sz w:val="24"/>
          <w:szCs w:val="24"/>
        </w:rPr>
        <w:sym w:font="Wingdings" w:char="F022"/>
      </w:r>
      <w:r w:rsidRPr="00201C39">
        <w:rPr>
          <w:rFonts w:asciiTheme="minorHAnsi" w:hAnsiTheme="minorHAnsi" w:cstheme="minorHAnsi"/>
          <w:sz w:val="24"/>
          <w:szCs w:val="24"/>
        </w:rPr>
        <w:t>--------------------------------------------------------------------------------------------------------------------------</w:t>
      </w:r>
    </w:p>
    <w:p w:rsidR="003A3D01" w:rsidRPr="00201C39" w:rsidRDefault="003A3D01" w:rsidP="003A3D01">
      <w:pPr>
        <w:ind w:left="374"/>
        <w:jc w:val="both"/>
        <w:rPr>
          <w:rFonts w:asciiTheme="minorHAnsi" w:hAnsiTheme="minorHAnsi" w:cstheme="minorHAnsi"/>
          <w:sz w:val="24"/>
          <w:szCs w:val="24"/>
        </w:rPr>
      </w:pPr>
      <w:r w:rsidRPr="00201C39">
        <w:rPr>
          <w:rFonts w:asciiTheme="minorHAnsi" w:hAnsiTheme="minorHAnsi" w:cstheme="minorHAnsi"/>
          <w:noProof/>
          <w:sz w:val="24"/>
          <w:szCs w:val="24"/>
          <w:lang w:val="hr-HR" w:eastAsia="hr-HR"/>
        </w:rPr>
        <mc:AlternateContent>
          <mc:Choice Requires="wps">
            <w:drawing>
              <wp:anchor distT="0" distB="0" distL="114300" distR="114300" simplePos="0" relativeHeight="251659264" behindDoc="0" locked="0" layoutInCell="1" allowOverlap="1">
                <wp:simplePos x="0" y="0"/>
                <wp:positionH relativeFrom="column">
                  <wp:posOffset>3648710</wp:posOffset>
                </wp:positionH>
                <wp:positionV relativeFrom="paragraph">
                  <wp:posOffset>26670</wp:posOffset>
                </wp:positionV>
                <wp:extent cx="2143760" cy="427990"/>
                <wp:effectExtent l="0" t="0" r="2794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427990"/>
                        </a:xfrm>
                        <a:prstGeom prst="rect">
                          <a:avLst/>
                        </a:prstGeom>
                        <a:solidFill>
                          <a:srgbClr val="FFFFFF"/>
                        </a:solidFill>
                        <a:ln w="9525">
                          <a:solidFill>
                            <a:srgbClr val="000000"/>
                          </a:solidFill>
                          <a:miter lim="800000"/>
                          <a:headEnd/>
                          <a:tailEnd/>
                        </a:ln>
                      </wps:spPr>
                      <wps:txbx>
                        <w:txbxContent>
                          <w:p w:rsidR="003A3D01" w:rsidRPr="006745D4" w:rsidRDefault="003A3D01" w:rsidP="003A3D01">
                            <w:pPr>
                              <w:jc w:val="center"/>
                              <w:rPr>
                                <w:rFonts w:ascii="Calibri" w:hAnsi="Calibri"/>
                                <w:sz w:val="18"/>
                                <w:szCs w:val="18"/>
                              </w:rPr>
                            </w:pPr>
                            <w:r w:rsidRPr="006745D4">
                              <w:rPr>
                                <w:rFonts w:ascii="Calibri" w:hAnsi="Calibri"/>
                                <w:sz w:val="18"/>
                                <w:szCs w:val="18"/>
                              </w:rPr>
                              <w:t>Poslijediplomski tečaj I. kategorije</w:t>
                            </w:r>
                          </w:p>
                          <w:p w:rsidR="003A3D01" w:rsidRPr="00B4529F" w:rsidRDefault="00201C39" w:rsidP="003A3D01">
                            <w:pPr>
                              <w:spacing w:before="60"/>
                              <w:jc w:val="center"/>
                              <w:rPr>
                                <w:rFonts w:ascii="Calibri" w:hAnsi="Calibri"/>
                                <w:b/>
                              </w:rPr>
                            </w:pPr>
                            <w:r>
                              <w:rPr>
                                <w:rFonts w:ascii="Calibri" w:hAnsi="Calibri"/>
                                <w:b/>
                              </w:rPr>
                              <w:t>TRANSGENERACIJSKA TRAUMA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7.3pt;margin-top:2.1pt;width:168.8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">
                <v:textbox>
                  <w:txbxContent>
                    <w:p w:rsidR="003A3D01" w:rsidRPr="006745D4" w:rsidRDefault="003A3D01" w:rsidP="003A3D01">
                      <w:pPr>
                        <w:jc w:val="center"/>
                        <w:rPr>
                          <w:rFonts w:ascii="Calibri" w:hAnsi="Calibri"/>
                          <w:sz w:val="18"/>
                          <w:szCs w:val="18"/>
                        </w:rPr>
                      </w:pPr>
                      <w:proofErr w:type="spellStart"/>
                      <w:r w:rsidRPr="006745D4">
                        <w:rPr>
                          <w:rFonts w:ascii="Calibri" w:hAnsi="Calibri"/>
                          <w:sz w:val="18"/>
                          <w:szCs w:val="18"/>
                        </w:rPr>
                        <w:t>Poslijediplomski</w:t>
                      </w:r>
                      <w:proofErr w:type="spellEnd"/>
                      <w:r w:rsidRPr="006745D4">
                        <w:rPr>
                          <w:rFonts w:ascii="Calibri" w:hAnsi="Calibri"/>
                          <w:sz w:val="18"/>
                          <w:szCs w:val="18"/>
                        </w:rPr>
                        <w:t xml:space="preserve"> </w:t>
                      </w:r>
                      <w:proofErr w:type="spellStart"/>
                      <w:r w:rsidRPr="006745D4">
                        <w:rPr>
                          <w:rFonts w:ascii="Calibri" w:hAnsi="Calibri"/>
                          <w:sz w:val="18"/>
                          <w:szCs w:val="18"/>
                        </w:rPr>
                        <w:t>tečaj</w:t>
                      </w:r>
                      <w:proofErr w:type="spellEnd"/>
                      <w:r w:rsidRPr="006745D4">
                        <w:rPr>
                          <w:rFonts w:ascii="Calibri" w:hAnsi="Calibri"/>
                          <w:sz w:val="18"/>
                          <w:szCs w:val="18"/>
                        </w:rPr>
                        <w:t xml:space="preserve"> I. </w:t>
                      </w:r>
                      <w:proofErr w:type="spellStart"/>
                      <w:r w:rsidRPr="006745D4">
                        <w:rPr>
                          <w:rFonts w:ascii="Calibri" w:hAnsi="Calibri"/>
                          <w:sz w:val="18"/>
                          <w:szCs w:val="18"/>
                        </w:rPr>
                        <w:t>kategorije</w:t>
                      </w:r>
                      <w:proofErr w:type="spellEnd"/>
                    </w:p>
                    <w:p w:rsidR="003A3D01" w:rsidRPr="00B4529F" w:rsidRDefault="00201C39" w:rsidP="003A3D01">
                      <w:pPr>
                        <w:spacing w:before="60"/>
                        <w:jc w:val="center"/>
                        <w:rPr>
                          <w:rFonts w:ascii="Calibri" w:hAnsi="Calibri"/>
                          <w:b/>
                        </w:rPr>
                      </w:pPr>
                      <w:r>
                        <w:rPr>
                          <w:rFonts w:ascii="Calibri" w:hAnsi="Calibri"/>
                          <w:b/>
                        </w:rPr>
                        <w:t>TRANSGENERACIJSKA TRAUMA</w:t>
                      </w:r>
                    </w:p>
                  </w:txbxContent>
                </v:textbox>
              </v:shape>
            </w:pict>
          </mc:Fallback>
        </mc:AlternateContent>
      </w:r>
      <w:r w:rsidRPr="00201C39">
        <w:rPr>
          <w:rFonts w:asciiTheme="minorHAnsi" w:hAnsiTheme="minorHAnsi" w:cstheme="minorHAnsi"/>
          <w:sz w:val="24"/>
          <w:szCs w:val="24"/>
        </w:rPr>
        <w:t>SVEUČILIŠTE U ZAGREBU</w:t>
      </w:r>
    </w:p>
    <w:p w:rsidR="003A3D01" w:rsidRPr="00201C39" w:rsidRDefault="003A3D01" w:rsidP="003A3D01">
      <w:pPr>
        <w:ind w:left="374"/>
        <w:jc w:val="both"/>
        <w:rPr>
          <w:rFonts w:asciiTheme="minorHAnsi" w:hAnsiTheme="minorHAnsi" w:cstheme="minorHAnsi"/>
          <w:sz w:val="24"/>
          <w:szCs w:val="24"/>
        </w:rPr>
      </w:pPr>
      <w:r w:rsidRPr="00201C39">
        <w:rPr>
          <w:rFonts w:asciiTheme="minorHAnsi" w:hAnsiTheme="minorHAnsi" w:cstheme="minorHAnsi"/>
          <w:sz w:val="24"/>
          <w:szCs w:val="24"/>
        </w:rPr>
        <w:t>MEDICINSKI FAKULTET</w:t>
      </w:r>
    </w:p>
    <w:p w:rsidR="003A3D01" w:rsidRPr="00201C39" w:rsidRDefault="003A3D01" w:rsidP="003A3D01">
      <w:pPr>
        <w:ind w:left="374"/>
        <w:jc w:val="both"/>
        <w:rPr>
          <w:rFonts w:asciiTheme="minorHAnsi" w:hAnsiTheme="minorHAnsi" w:cstheme="minorHAnsi"/>
          <w:sz w:val="24"/>
          <w:szCs w:val="24"/>
        </w:rPr>
      </w:pPr>
      <w:r w:rsidRPr="00201C39">
        <w:rPr>
          <w:rFonts w:asciiTheme="minorHAnsi" w:hAnsiTheme="minorHAnsi" w:cstheme="minorHAnsi"/>
          <w:sz w:val="24"/>
          <w:szCs w:val="24"/>
        </w:rPr>
        <w:t>Povjerenstvo za stalno medicinsko usavršavanje</w:t>
      </w:r>
    </w:p>
    <w:p w:rsidR="003A3D01" w:rsidRPr="00201C39" w:rsidRDefault="003A3D01" w:rsidP="003A3D01">
      <w:pPr>
        <w:ind w:left="374"/>
        <w:jc w:val="both"/>
        <w:rPr>
          <w:rFonts w:asciiTheme="minorHAnsi" w:hAnsiTheme="minorHAnsi" w:cstheme="minorHAnsi"/>
          <w:sz w:val="24"/>
          <w:szCs w:val="24"/>
        </w:rPr>
      </w:pPr>
    </w:p>
    <w:p w:rsidR="003A3D01" w:rsidRPr="00201C39" w:rsidRDefault="003A3D01" w:rsidP="003A3D01">
      <w:pPr>
        <w:ind w:left="374"/>
        <w:jc w:val="both"/>
        <w:rPr>
          <w:rFonts w:asciiTheme="minorHAnsi" w:hAnsiTheme="minorHAnsi" w:cstheme="minorHAnsi"/>
          <w:sz w:val="24"/>
          <w:szCs w:val="24"/>
        </w:rPr>
      </w:pPr>
    </w:p>
    <w:p w:rsidR="003A3D01" w:rsidRPr="00201C39" w:rsidRDefault="003A3D01" w:rsidP="003A3D01">
      <w:pPr>
        <w:ind w:left="374"/>
        <w:jc w:val="center"/>
        <w:rPr>
          <w:rFonts w:asciiTheme="minorHAnsi" w:hAnsiTheme="minorHAnsi" w:cstheme="minorHAnsi"/>
          <w:b/>
          <w:sz w:val="24"/>
          <w:szCs w:val="24"/>
        </w:rPr>
      </w:pPr>
      <w:r w:rsidRPr="00201C39">
        <w:rPr>
          <w:rFonts w:asciiTheme="minorHAnsi" w:hAnsiTheme="minorHAnsi" w:cstheme="minorHAnsi"/>
          <w:b/>
          <w:sz w:val="24"/>
          <w:szCs w:val="24"/>
        </w:rPr>
        <w:t>PRISTUPNICA</w:t>
      </w:r>
    </w:p>
    <w:p w:rsidR="003A3D01" w:rsidRPr="00201C39" w:rsidRDefault="003A3D01" w:rsidP="003A3D01">
      <w:pPr>
        <w:ind w:left="374"/>
        <w:jc w:val="center"/>
        <w:rPr>
          <w:rFonts w:asciiTheme="minorHAnsi" w:hAnsiTheme="minorHAnsi" w:cstheme="minorHAnsi"/>
          <w:i/>
          <w:sz w:val="24"/>
          <w:szCs w:val="24"/>
        </w:rPr>
      </w:pPr>
      <w:r w:rsidRPr="00201C39">
        <w:rPr>
          <w:rFonts w:asciiTheme="minorHAnsi" w:hAnsiTheme="minorHAnsi" w:cstheme="minorHAnsi"/>
          <w:i/>
          <w:sz w:val="24"/>
          <w:szCs w:val="24"/>
        </w:rPr>
        <w:t>za sudjelovanje na tečaju stalnog medicinskog usavršavanja</w:t>
      </w:r>
    </w:p>
    <w:p w:rsidR="003A3D01" w:rsidRPr="00201C39" w:rsidRDefault="003A3D01" w:rsidP="003A3D01">
      <w:pPr>
        <w:ind w:left="374"/>
        <w:jc w:val="both"/>
        <w:rPr>
          <w:rFonts w:asciiTheme="minorHAnsi" w:hAnsiTheme="minorHAnsi" w:cstheme="minorHAnsi"/>
          <w:sz w:val="24"/>
          <w:szCs w:val="24"/>
        </w:rPr>
      </w:pP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Ime i prezime  ______________________________________________________________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Kućna adresa _____________________________ Mob. ____________________________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OIB______________________________________________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Ustanova _________________________________________________________________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_________________________________________________________________________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e-mail ___________________________________________________________________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Specijalist/specijalizant (zaokružiti) iz područja ___________________________________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U _________________________</w:t>
      </w:r>
    </w:p>
    <w:p w:rsidR="003A3D01" w:rsidRPr="00201C39" w:rsidRDefault="003A3D01" w:rsidP="003A3D01">
      <w:pPr>
        <w:spacing w:before="120" w:after="120"/>
        <w:ind w:left="374"/>
        <w:jc w:val="both"/>
        <w:rPr>
          <w:rFonts w:asciiTheme="minorHAnsi" w:hAnsiTheme="minorHAnsi" w:cstheme="minorHAnsi"/>
          <w:sz w:val="24"/>
          <w:szCs w:val="24"/>
        </w:rPr>
      </w:pP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t>_____________________________</w:t>
      </w:r>
    </w:p>
    <w:p w:rsidR="003A3D01" w:rsidRPr="00201C39" w:rsidRDefault="003A3D01" w:rsidP="003A3D01">
      <w:pPr>
        <w:ind w:left="374"/>
        <w:jc w:val="both"/>
        <w:rPr>
          <w:rFonts w:asciiTheme="minorHAnsi" w:hAnsiTheme="minorHAnsi" w:cstheme="minorHAnsi"/>
          <w:sz w:val="24"/>
          <w:szCs w:val="24"/>
        </w:rPr>
      </w:pP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r>
      <w:r w:rsidRPr="00201C39">
        <w:rPr>
          <w:rFonts w:asciiTheme="minorHAnsi" w:hAnsiTheme="minorHAnsi" w:cstheme="minorHAnsi"/>
          <w:sz w:val="24"/>
          <w:szCs w:val="24"/>
        </w:rPr>
        <w:tab/>
        <w:t xml:space="preserve">       potpis</w:t>
      </w:r>
    </w:p>
    <w:p w:rsidR="003A3D01" w:rsidRPr="00201C39" w:rsidRDefault="003A3D01" w:rsidP="003A3D01">
      <w:pPr>
        <w:ind w:left="1440"/>
        <w:rPr>
          <w:rFonts w:asciiTheme="minorHAnsi" w:hAnsiTheme="minorHAnsi" w:cstheme="minorHAnsi"/>
          <w:sz w:val="22"/>
          <w:szCs w:val="22"/>
        </w:rPr>
      </w:pPr>
    </w:p>
    <w:p w:rsidR="00D95B61" w:rsidRPr="00201C39" w:rsidRDefault="00D95B61">
      <w:pPr>
        <w:rPr>
          <w:rFonts w:asciiTheme="minorHAnsi" w:hAnsiTheme="minorHAnsi" w:cstheme="minorHAnsi"/>
        </w:rPr>
      </w:pPr>
    </w:p>
    <w:sectPr w:rsidR="00D95B61" w:rsidRPr="00201C39" w:rsidSect="00EC45D8">
      <w:pgSz w:w="11906" w:h="16838"/>
      <w:pgMar w:top="1191" w:right="1304" w:bottom="1191" w:left="1304" w:header="720" w:footer="720" w:gutter="0"/>
      <w:cols w:space="136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84143"/>
    <w:multiLevelType w:val="hybridMultilevel"/>
    <w:tmpl w:val="75800D2E"/>
    <w:lvl w:ilvl="0" w:tplc="4B6E2D9E">
      <w:start w:val="1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01"/>
    <w:rsid w:val="0006055C"/>
    <w:rsid w:val="000D30C7"/>
    <w:rsid w:val="001022FD"/>
    <w:rsid w:val="00152B7B"/>
    <w:rsid w:val="001D58A3"/>
    <w:rsid w:val="001E04BE"/>
    <w:rsid w:val="001F0FDB"/>
    <w:rsid w:val="00201C39"/>
    <w:rsid w:val="002B1747"/>
    <w:rsid w:val="00355895"/>
    <w:rsid w:val="003A3D01"/>
    <w:rsid w:val="006F4C06"/>
    <w:rsid w:val="0070053E"/>
    <w:rsid w:val="007C5D31"/>
    <w:rsid w:val="007F14F9"/>
    <w:rsid w:val="00AE6812"/>
    <w:rsid w:val="00C208A5"/>
    <w:rsid w:val="00D40B0C"/>
    <w:rsid w:val="00D66EF0"/>
    <w:rsid w:val="00D9041F"/>
    <w:rsid w:val="00D95B61"/>
    <w:rsid w:val="00DC102A"/>
    <w:rsid w:val="00DD5D30"/>
    <w:rsid w:val="00E36606"/>
    <w:rsid w:val="00E779BF"/>
    <w:rsid w:val="00EC4A6C"/>
    <w:rsid w:val="00F428BB"/>
    <w:rsid w:val="00F761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B737C-4448-40CC-8634-17B8385D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D01"/>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3A3D01"/>
    <w:pPr>
      <w:keepNext/>
      <w:jc w:val="center"/>
      <w:outlineLvl w:val="0"/>
    </w:pPr>
    <w:rPr>
      <w:rFonts w:ascii="Book Antiqua" w:hAnsi="Book Antiqua"/>
      <w:sz w:val="24"/>
      <w:lang w:val="hr-HR"/>
    </w:rPr>
  </w:style>
  <w:style w:type="paragraph" w:styleId="Heading2">
    <w:name w:val="heading 2"/>
    <w:basedOn w:val="Normal"/>
    <w:next w:val="Normal"/>
    <w:link w:val="Heading2Char"/>
    <w:qFormat/>
    <w:rsid w:val="003A3D01"/>
    <w:pPr>
      <w:keepNext/>
      <w:jc w:val="both"/>
      <w:outlineLvl w:val="1"/>
    </w:pPr>
    <w:rPr>
      <w:rFonts w:ascii="Book Antiqua" w:hAnsi="Book Antiqua"/>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3D01"/>
    <w:rPr>
      <w:rFonts w:ascii="Book Antiqua" w:eastAsia="Times New Roman" w:hAnsi="Book Antiqua" w:cs="Times New Roman"/>
      <w:sz w:val="24"/>
      <w:szCs w:val="20"/>
    </w:rPr>
  </w:style>
  <w:style w:type="character" w:customStyle="1" w:styleId="Heading2Char">
    <w:name w:val="Heading 2 Char"/>
    <w:basedOn w:val="DefaultParagraphFont"/>
    <w:link w:val="Heading2"/>
    <w:rsid w:val="003A3D01"/>
    <w:rPr>
      <w:rFonts w:ascii="Book Antiqua" w:eastAsia="Times New Roman" w:hAnsi="Book Antiqua" w:cs="Times New Roman"/>
      <w:b/>
      <w:bCs/>
      <w:sz w:val="24"/>
      <w:szCs w:val="20"/>
    </w:rPr>
  </w:style>
  <w:style w:type="character" w:styleId="Hyperlink">
    <w:name w:val="Hyperlink"/>
    <w:rsid w:val="003A3D01"/>
    <w:rPr>
      <w:color w:val="0000FF"/>
      <w:u w:val="single"/>
    </w:rPr>
  </w:style>
  <w:style w:type="paragraph" w:styleId="ListParagraph">
    <w:name w:val="List Paragraph"/>
    <w:basedOn w:val="Normal"/>
    <w:uiPriority w:val="34"/>
    <w:qFormat/>
    <w:rsid w:val="00DD5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9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c-zagreb.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tina.derini@kbc-zagreb.hr"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A428-C1A9-463D-8309-814AB262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DERINI MARTINA</dc:creator>
  <cp:keywords/>
  <dc:description/>
  <cp:lastModifiedBy>MARČINKO DARKO</cp:lastModifiedBy>
  <cp:revision>10</cp:revision>
  <dcterms:created xsi:type="dcterms:W3CDTF">2023-02-06T09:30:00Z</dcterms:created>
  <dcterms:modified xsi:type="dcterms:W3CDTF">2023-02-07T09:23:00Z</dcterms:modified>
</cp:coreProperties>
</file>