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20EF" w:rsidRDefault="006520EF" w:rsidP="006520EF">
      <w:pPr>
        <w:pStyle w:val="NormalWeb"/>
      </w:pP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3434926</wp:posOffset>
            </wp:positionH>
            <wp:positionV relativeFrom="paragraph">
              <wp:posOffset>-1801</wp:posOffset>
            </wp:positionV>
            <wp:extent cx="3932425" cy="4550890"/>
            <wp:effectExtent l="0" t="0" r="0" b="254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backgroundRemoval t="10000" b="90000" l="10000" r="90000">
                                  <a14:backgroundMark x1="13698" y1="18981" x2="20104" y2="47685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101" t="2994" r="48533" b="11903"/>
                    <a:stretch/>
                  </pic:blipFill>
                  <pic:spPr bwMode="auto">
                    <a:xfrm>
                      <a:off x="0" y="0"/>
                      <a:ext cx="3932425" cy="45508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-2328</wp:posOffset>
            </wp:positionH>
            <wp:positionV relativeFrom="paragraph">
              <wp:posOffset>-2328</wp:posOffset>
            </wp:positionV>
            <wp:extent cx="8086883" cy="4548691"/>
            <wp:effectExtent l="0" t="0" r="0" b="4445"/>
            <wp:wrapNone/>
            <wp:docPr id="3" name="Picture 2" descr="\\medshare\nabava\Objave\2023\Foto s MEF-a\MEF - ulaz 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medshare\nabava\Objave\2023\Foto s MEF-a\MEF - ulaz  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86883" cy="4548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63452" w:rsidRDefault="00DE6B1F">
      <w:bookmarkStart w:id="0" w:name="_GoBack"/>
      <w:bookmarkEnd w:id="0"/>
      <w:r>
        <w:rPr>
          <w:noProof/>
          <w:lang w:eastAsia="hr-H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446405</wp:posOffset>
                </wp:positionH>
                <wp:positionV relativeFrom="paragraph">
                  <wp:posOffset>169122</wp:posOffset>
                </wp:positionV>
                <wp:extent cx="4749800" cy="2794000"/>
                <wp:effectExtent l="0" t="0" r="0" b="63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49800" cy="27940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50000"/>
                            <a:alpha val="55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  <a:effectLst>
                          <a:softEdge rad="31750"/>
                        </a:effectLst>
                      </wps:spPr>
                      <wps:txbx>
                        <w:txbxContent>
                          <w:p w:rsidR="006520EF" w:rsidRPr="00DE6B1F" w:rsidRDefault="006520EF" w:rsidP="006520EF">
                            <w:pPr>
                              <w:spacing w:after="0" w:line="240" w:lineRule="auto"/>
                              <w:rPr>
                                <w:color w:val="FFFFFF" w:themeColor="background1"/>
                                <w:sz w:val="40"/>
                              </w:rPr>
                            </w:pPr>
                            <w:r w:rsidRPr="00DE6B1F">
                              <w:rPr>
                                <w:color w:val="FFFFFF" w:themeColor="background1"/>
                                <w:sz w:val="40"/>
                              </w:rPr>
                              <w:t>Predavanje:</w:t>
                            </w:r>
                          </w:p>
                          <w:p w:rsidR="00DE6B1F" w:rsidRPr="00DE6B1F" w:rsidRDefault="00DE6B1F" w:rsidP="006520EF">
                            <w:pPr>
                              <w:spacing w:after="0" w:line="240" w:lineRule="auto"/>
                              <w:rPr>
                                <w:color w:val="FFFFFF" w:themeColor="background1"/>
                                <w:sz w:val="6"/>
                              </w:rPr>
                            </w:pPr>
                          </w:p>
                          <w:p w:rsidR="006520EF" w:rsidRPr="00DE6B1F" w:rsidRDefault="006520EF" w:rsidP="006520EF">
                            <w:pPr>
                              <w:spacing w:after="0" w:line="240" w:lineRule="auto"/>
                              <w:rPr>
                                <w:color w:val="FFFFFF" w:themeColor="background1"/>
                                <w:sz w:val="44"/>
                              </w:rPr>
                            </w:pPr>
                            <w:r w:rsidRPr="00DE6B1F">
                              <w:rPr>
                                <w:color w:val="FFFFFF" w:themeColor="background1"/>
                                <w:sz w:val="44"/>
                              </w:rPr>
                              <w:t>prof. dr. sc. Igor Štagljar</w:t>
                            </w:r>
                          </w:p>
                          <w:p w:rsidR="006520EF" w:rsidRPr="00DE6B1F" w:rsidRDefault="006520EF" w:rsidP="006520EF">
                            <w:pPr>
                              <w:spacing w:after="0" w:line="240" w:lineRule="auto"/>
                              <w:rPr>
                                <w:color w:val="FFFFFF" w:themeColor="background1"/>
                                <w:sz w:val="12"/>
                              </w:rPr>
                            </w:pPr>
                          </w:p>
                          <w:p w:rsidR="00DE6B1F" w:rsidRPr="00DE6B1F" w:rsidRDefault="006520EF" w:rsidP="006520EF">
                            <w:pPr>
                              <w:spacing w:after="0" w:line="240" w:lineRule="auto"/>
                              <w:rPr>
                                <w:color w:val="FFFFFF" w:themeColor="background1"/>
                                <w:sz w:val="40"/>
                              </w:rPr>
                            </w:pPr>
                            <w:r w:rsidRPr="00DE6B1F">
                              <w:rPr>
                                <w:color w:val="FFFFFF" w:themeColor="background1"/>
                                <w:sz w:val="40"/>
                              </w:rPr>
                              <w:t xml:space="preserve">From Algorithm to Drug: </w:t>
                            </w:r>
                          </w:p>
                          <w:p w:rsidR="00DE6B1F" w:rsidRPr="00DE6B1F" w:rsidRDefault="006520EF" w:rsidP="006520EF">
                            <w:pPr>
                              <w:spacing w:after="0" w:line="240" w:lineRule="auto"/>
                              <w:rPr>
                                <w:color w:val="FFFFFF" w:themeColor="background1"/>
                                <w:sz w:val="40"/>
                              </w:rPr>
                            </w:pPr>
                            <w:r w:rsidRPr="00DE6B1F">
                              <w:rPr>
                                <w:color w:val="FFFFFF" w:themeColor="background1"/>
                                <w:sz w:val="40"/>
                              </w:rPr>
                              <w:t xml:space="preserve">How Artificial Intelligence is </w:t>
                            </w:r>
                          </w:p>
                          <w:p w:rsidR="006520EF" w:rsidRPr="00DE6B1F" w:rsidRDefault="006520EF" w:rsidP="006520EF">
                            <w:pPr>
                              <w:spacing w:after="0" w:line="240" w:lineRule="auto"/>
                              <w:rPr>
                                <w:color w:val="FFFFFF" w:themeColor="background1"/>
                                <w:sz w:val="40"/>
                              </w:rPr>
                            </w:pPr>
                            <w:r w:rsidRPr="00DE6B1F">
                              <w:rPr>
                                <w:color w:val="FFFFFF" w:themeColor="background1"/>
                                <w:sz w:val="40"/>
                              </w:rPr>
                              <w:t>Transforming Oncology</w:t>
                            </w:r>
                          </w:p>
                          <w:p w:rsidR="006520EF" w:rsidRPr="00DE6B1F" w:rsidRDefault="006520EF" w:rsidP="006520EF">
                            <w:pPr>
                              <w:spacing w:after="0" w:line="240" w:lineRule="auto"/>
                              <w:rPr>
                                <w:b/>
                                <w:bCs/>
                                <w:color w:val="FFFFFF" w:themeColor="background1"/>
                                <w:sz w:val="1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  <w:p w:rsidR="00DE6B1F" w:rsidRPr="00DE6B1F" w:rsidRDefault="006520EF" w:rsidP="006520EF">
                            <w:pPr>
                              <w:spacing w:after="0" w:line="240" w:lineRule="auto"/>
                              <w:rPr>
                                <w:color w:val="FFFFFF" w:themeColor="background1"/>
                                <w:sz w:val="40"/>
                              </w:rPr>
                            </w:pPr>
                            <w:r w:rsidRPr="00DE6B1F">
                              <w:rPr>
                                <w:color w:val="FFFFFF" w:themeColor="background1"/>
                                <w:sz w:val="40"/>
                              </w:rPr>
                              <w:t xml:space="preserve">2.4.2025. u 15 </w:t>
                            </w:r>
                            <w:r w:rsidRPr="00DE6B1F">
                              <w:rPr>
                                <w:color w:val="FFFFFF" w:themeColor="background1"/>
                                <w:sz w:val="40"/>
                              </w:rPr>
                              <w:t>sati,</w:t>
                            </w:r>
                            <w:r w:rsidRPr="00DE6B1F">
                              <w:rPr>
                                <w:color w:val="FFFFFF" w:themeColor="background1"/>
                                <w:sz w:val="40"/>
                              </w:rPr>
                              <w:t xml:space="preserve"> </w:t>
                            </w:r>
                          </w:p>
                          <w:p w:rsidR="006520EF" w:rsidRPr="00DE6B1F" w:rsidRDefault="006520EF" w:rsidP="006520EF">
                            <w:pPr>
                              <w:spacing w:after="0" w:line="240" w:lineRule="auto"/>
                              <w:rPr>
                                <w:color w:val="FFFFFF" w:themeColor="background1"/>
                                <w:sz w:val="40"/>
                              </w:rPr>
                            </w:pPr>
                            <w:r w:rsidRPr="00DE6B1F">
                              <w:rPr>
                                <w:color w:val="FFFFFF" w:themeColor="background1"/>
                                <w:sz w:val="40"/>
                              </w:rPr>
                              <w:t>dvorana</w:t>
                            </w:r>
                            <w:r w:rsidRPr="00DE6B1F">
                              <w:rPr>
                                <w:color w:val="FFFFFF" w:themeColor="background1"/>
                                <w:sz w:val="40"/>
                              </w:rPr>
                              <w:t xml:space="preserve"> Šercer</w:t>
                            </w:r>
                            <w:r w:rsidRPr="00DE6B1F">
                              <w:rPr>
                                <w:color w:val="FFFFFF" w:themeColor="background1"/>
                                <w:sz w:val="40"/>
                              </w:rPr>
                              <w:t>, Šalata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5.15pt;margin-top:13.3pt;width:374pt;height:220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" fillcolor="#1f4d78 [1604]" stroked="f">
                <v:fill opacity="35980f"/>
                <v:textbox>
                  <w:txbxContent>
                    <w:p w:rsidR="006520EF" w:rsidRPr="00DE6B1F" w:rsidRDefault="006520EF" w:rsidP="006520EF">
                      <w:pPr>
                        <w:spacing w:after="0" w:line="240" w:lineRule="auto"/>
                        <w:rPr>
                          <w:color w:val="FFFFFF" w:themeColor="background1"/>
                          <w:sz w:val="40"/>
                        </w:rPr>
                      </w:pPr>
                      <w:r w:rsidRPr="00DE6B1F">
                        <w:rPr>
                          <w:color w:val="FFFFFF" w:themeColor="background1"/>
                          <w:sz w:val="40"/>
                        </w:rPr>
                        <w:t>Predavanje:</w:t>
                      </w:r>
                    </w:p>
                    <w:p w:rsidR="00DE6B1F" w:rsidRPr="00DE6B1F" w:rsidRDefault="00DE6B1F" w:rsidP="006520EF">
                      <w:pPr>
                        <w:spacing w:after="0" w:line="240" w:lineRule="auto"/>
                        <w:rPr>
                          <w:color w:val="FFFFFF" w:themeColor="background1"/>
                          <w:sz w:val="6"/>
                        </w:rPr>
                      </w:pPr>
                    </w:p>
                    <w:p w:rsidR="006520EF" w:rsidRPr="00DE6B1F" w:rsidRDefault="006520EF" w:rsidP="006520EF">
                      <w:pPr>
                        <w:spacing w:after="0" w:line="240" w:lineRule="auto"/>
                        <w:rPr>
                          <w:color w:val="FFFFFF" w:themeColor="background1"/>
                          <w:sz w:val="44"/>
                        </w:rPr>
                      </w:pPr>
                      <w:r w:rsidRPr="00DE6B1F">
                        <w:rPr>
                          <w:color w:val="FFFFFF" w:themeColor="background1"/>
                          <w:sz w:val="44"/>
                        </w:rPr>
                        <w:t>prof. dr. sc. Igor Štagljar</w:t>
                      </w:r>
                    </w:p>
                    <w:p w:rsidR="006520EF" w:rsidRPr="00DE6B1F" w:rsidRDefault="006520EF" w:rsidP="006520EF">
                      <w:pPr>
                        <w:spacing w:after="0" w:line="240" w:lineRule="auto"/>
                        <w:rPr>
                          <w:color w:val="FFFFFF" w:themeColor="background1"/>
                          <w:sz w:val="12"/>
                        </w:rPr>
                      </w:pPr>
                    </w:p>
                    <w:p w:rsidR="00DE6B1F" w:rsidRPr="00DE6B1F" w:rsidRDefault="006520EF" w:rsidP="006520EF">
                      <w:pPr>
                        <w:spacing w:after="0" w:line="240" w:lineRule="auto"/>
                        <w:rPr>
                          <w:color w:val="FFFFFF" w:themeColor="background1"/>
                          <w:sz w:val="40"/>
                        </w:rPr>
                      </w:pPr>
                      <w:r w:rsidRPr="00DE6B1F">
                        <w:rPr>
                          <w:color w:val="FFFFFF" w:themeColor="background1"/>
                          <w:sz w:val="40"/>
                        </w:rPr>
                        <w:t xml:space="preserve">From Algorithm to Drug: </w:t>
                      </w:r>
                    </w:p>
                    <w:p w:rsidR="00DE6B1F" w:rsidRPr="00DE6B1F" w:rsidRDefault="006520EF" w:rsidP="006520EF">
                      <w:pPr>
                        <w:spacing w:after="0" w:line="240" w:lineRule="auto"/>
                        <w:rPr>
                          <w:color w:val="FFFFFF" w:themeColor="background1"/>
                          <w:sz w:val="40"/>
                        </w:rPr>
                      </w:pPr>
                      <w:r w:rsidRPr="00DE6B1F">
                        <w:rPr>
                          <w:color w:val="FFFFFF" w:themeColor="background1"/>
                          <w:sz w:val="40"/>
                        </w:rPr>
                        <w:t xml:space="preserve">How Artificial Intelligence is </w:t>
                      </w:r>
                    </w:p>
                    <w:p w:rsidR="006520EF" w:rsidRPr="00DE6B1F" w:rsidRDefault="006520EF" w:rsidP="006520EF">
                      <w:pPr>
                        <w:spacing w:after="0" w:line="240" w:lineRule="auto"/>
                        <w:rPr>
                          <w:color w:val="FFFFFF" w:themeColor="background1"/>
                          <w:sz w:val="40"/>
                        </w:rPr>
                      </w:pPr>
                      <w:r w:rsidRPr="00DE6B1F">
                        <w:rPr>
                          <w:color w:val="FFFFFF" w:themeColor="background1"/>
                          <w:sz w:val="40"/>
                        </w:rPr>
                        <w:t>Transforming Oncology</w:t>
                      </w:r>
                    </w:p>
                    <w:p w:rsidR="006520EF" w:rsidRPr="00DE6B1F" w:rsidRDefault="006520EF" w:rsidP="006520EF">
                      <w:pPr>
                        <w:spacing w:after="0" w:line="240" w:lineRule="auto"/>
                        <w:rPr>
                          <w:b/>
                          <w:bCs/>
                          <w:color w:val="FFFFFF" w:themeColor="background1"/>
                          <w:sz w:val="1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  <w:p w:rsidR="00DE6B1F" w:rsidRPr="00DE6B1F" w:rsidRDefault="006520EF" w:rsidP="006520EF">
                      <w:pPr>
                        <w:spacing w:after="0" w:line="240" w:lineRule="auto"/>
                        <w:rPr>
                          <w:color w:val="FFFFFF" w:themeColor="background1"/>
                          <w:sz w:val="40"/>
                        </w:rPr>
                      </w:pPr>
                      <w:r w:rsidRPr="00DE6B1F">
                        <w:rPr>
                          <w:color w:val="FFFFFF" w:themeColor="background1"/>
                          <w:sz w:val="40"/>
                        </w:rPr>
                        <w:t xml:space="preserve">2.4.2025. u 15 </w:t>
                      </w:r>
                      <w:r w:rsidRPr="00DE6B1F">
                        <w:rPr>
                          <w:color w:val="FFFFFF" w:themeColor="background1"/>
                          <w:sz w:val="40"/>
                        </w:rPr>
                        <w:t>sati,</w:t>
                      </w:r>
                      <w:r w:rsidRPr="00DE6B1F">
                        <w:rPr>
                          <w:color w:val="FFFFFF" w:themeColor="background1"/>
                          <w:sz w:val="40"/>
                        </w:rPr>
                        <w:t xml:space="preserve"> </w:t>
                      </w:r>
                    </w:p>
                    <w:p w:rsidR="006520EF" w:rsidRPr="00DE6B1F" w:rsidRDefault="006520EF" w:rsidP="006520EF">
                      <w:pPr>
                        <w:spacing w:after="0" w:line="240" w:lineRule="auto"/>
                        <w:rPr>
                          <w:color w:val="FFFFFF" w:themeColor="background1"/>
                          <w:sz w:val="40"/>
                        </w:rPr>
                      </w:pPr>
                      <w:r w:rsidRPr="00DE6B1F">
                        <w:rPr>
                          <w:color w:val="FFFFFF" w:themeColor="background1"/>
                          <w:sz w:val="40"/>
                        </w:rPr>
                        <w:t>dvorana</w:t>
                      </w:r>
                      <w:r w:rsidRPr="00DE6B1F">
                        <w:rPr>
                          <w:color w:val="FFFFFF" w:themeColor="background1"/>
                          <w:sz w:val="40"/>
                        </w:rPr>
                        <w:t xml:space="preserve"> Šercer</w:t>
                      </w:r>
                      <w:r w:rsidRPr="00DE6B1F">
                        <w:rPr>
                          <w:color w:val="FFFFFF" w:themeColor="background1"/>
                          <w:sz w:val="40"/>
                        </w:rPr>
                        <w:t>, Šalata 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163452" w:rsidSect="006520E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0EF"/>
    <w:rsid w:val="006520EF"/>
    <w:rsid w:val="0084729C"/>
    <w:rsid w:val="00DE6B1F"/>
    <w:rsid w:val="00F36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2E32C"/>
  <w15:chartTrackingRefBased/>
  <w15:docId w15:val="{922820E4-804B-4DE2-BA3A-479A3B369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520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828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Sandi Antonac</dc:creator>
  <cp:keywords/>
  <dc:description/>
  <cp:lastModifiedBy>Sandi Antonac</cp:lastModifiedBy>
  <cp:revision>1</cp:revision>
  <dcterms:created xsi:type="dcterms:W3CDTF">2025-03-28T09:09:00Z</dcterms:created>
  <dcterms:modified xsi:type="dcterms:W3CDTF">2025-03-28T09:28:00Z</dcterms:modified>
</cp:coreProperties>
</file>