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9A4B" w14:textId="77777777" w:rsidR="006C7D2F" w:rsidRDefault="006C7D2F" w:rsidP="006C7D2F">
      <w:pPr>
        <w:pStyle w:val="PlainText"/>
      </w:pPr>
      <w:r>
        <w:t>Prof.dr.sr. Zdravko Babić, dr. med.</w:t>
      </w:r>
    </w:p>
    <w:p w14:paraId="1EDC1E98" w14:textId="77777777" w:rsidR="006C7D2F" w:rsidRDefault="006C7D2F" w:rsidP="006C7D2F">
      <w:pPr>
        <w:pStyle w:val="PlainText"/>
      </w:pPr>
      <w:proofErr w:type="spellStart"/>
      <w:r>
        <w:t>Specialist</w:t>
      </w:r>
      <w:proofErr w:type="spellEnd"/>
      <w:r>
        <w:t xml:space="preserve"> interne medicine,</w:t>
      </w:r>
    </w:p>
    <w:p w14:paraId="7D8E5DB2" w14:textId="77777777" w:rsidR="006C7D2F" w:rsidRDefault="006C7D2F" w:rsidP="006C7D2F">
      <w:pPr>
        <w:pStyle w:val="PlainText"/>
      </w:pPr>
      <w:proofErr w:type="spellStart"/>
      <w:r>
        <w:t>Subspecijalist</w:t>
      </w:r>
      <w:proofErr w:type="spellEnd"/>
      <w:r>
        <w:t xml:space="preserve"> kardiolog</w:t>
      </w:r>
    </w:p>
    <w:p w14:paraId="59AD6382" w14:textId="77777777" w:rsidR="006C7D2F" w:rsidRDefault="006C7D2F" w:rsidP="006C7D2F">
      <w:pPr>
        <w:pStyle w:val="PlainText"/>
      </w:pPr>
    </w:p>
    <w:p w14:paraId="6BCF5727" w14:textId="77777777" w:rsidR="006C7D2F" w:rsidRDefault="006C7D2F" w:rsidP="006C7D2F">
      <w:pPr>
        <w:pStyle w:val="PlainText"/>
      </w:pPr>
      <w:r>
        <w:t xml:space="preserve">Pročelnik je Zavoda za intenzivnu kardiološku skrb Klinike za bolesti srca i krvnih žila KBC Sestre milosrdnice, intervencijski kardiolog, </w:t>
      </w:r>
      <w:proofErr w:type="spellStart"/>
      <w:r>
        <w:t>intenzivist</w:t>
      </w:r>
      <w:proofErr w:type="spellEnd"/>
      <w:r>
        <w:t>, sa znanjem ehokardiografske i ostale neinvazivne kardiološke dijagnostike, educiran i na klinikama u Njemačkoj, te dobitnik Rektorske nagrade. Govori engleski i njemački jezik.</w:t>
      </w:r>
    </w:p>
    <w:p w14:paraId="0C4F66B6" w14:textId="77777777" w:rsidR="006C7D2F" w:rsidRDefault="006C7D2F" w:rsidP="006C7D2F">
      <w:pPr>
        <w:pStyle w:val="PlainText"/>
      </w:pPr>
      <w:r>
        <w:t>Područje znanstvenog, stručnog i nastavnog djelovanja na Medicinskom i Kineziološkom fakultetu Sveučilišta u Zagrebu prof.dr.sc. Zdravka Babića je kardiologija i interna medicina, te sportska medicina, osobito sportska kardiologija.</w:t>
      </w:r>
    </w:p>
    <w:p w14:paraId="5D240B30" w14:textId="77777777" w:rsidR="006C7D2F" w:rsidRDefault="006C7D2F" w:rsidP="006C7D2F">
      <w:pPr>
        <w:pStyle w:val="PlainText"/>
      </w:pPr>
      <w:r>
        <w:t xml:space="preserve">Član je Europskog i Hrvatskog kardiološkog društva, te Upravnog odbora </w:t>
      </w:r>
      <w:proofErr w:type="spellStart"/>
      <w:r>
        <w:t>Association</w:t>
      </w:r>
      <w:proofErr w:type="spellEnd"/>
      <w:r>
        <w:t xml:space="preserve"> for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Care Europskog kardiološkog društva, u vodstvu radnih skupina za akutni koronarni sindrom, te kardiologiju rada i sporta. Autor je više od 150 znanstvenih radova i kongresnih sažetaka s više desetaka citata, te na više poglavlja u stručnim knjigama i udžbenicima, a recenzent je radova u domaćim i međunarodnim časopisima. Urednik je dva sveučilišna udžbenika.</w:t>
      </w:r>
    </w:p>
    <w:p w14:paraId="4ACE1DAF" w14:textId="77777777" w:rsidR="006C7D2F" w:rsidRDefault="006C7D2F" w:rsidP="006C7D2F">
      <w:pPr>
        <w:pStyle w:val="PlainText"/>
      </w:pPr>
      <w:r>
        <w:t>Aktivno je sudjelovao na brojnim znanstvenim i stručnim međunarodnim i domaćim kongresima, suorganizirao više domaćih i međunarodnih simpozija i tečajeva trajne edukacije, te bio suradnik i voditelj na više međunarodnih i domaćih znanstvenih projekata.</w:t>
      </w:r>
    </w:p>
    <w:p w14:paraId="605595F8" w14:textId="77777777" w:rsidR="006C7D2F" w:rsidRDefault="006C7D2F" w:rsidP="006C7D2F">
      <w:pPr>
        <w:pStyle w:val="PlainText"/>
      </w:pPr>
      <w:r>
        <w:t>Predsjednik je Zdravstvene</w:t>
      </w:r>
    </w:p>
    <w:p w14:paraId="4E672B4D" w14:textId="77777777" w:rsidR="006C7D2F" w:rsidRDefault="006C7D2F" w:rsidP="006C7D2F">
      <w:pPr>
        <w:pStyle w:val="PlainText"/>
      </w:pPr>
      <w:r>
        <w:t>komisije Hrvatskog ragbijaškog saveza i jedan od liječnika ragbi reprezentacije Hrvatske.</w:t>
      </w:r>
    </w:p>
    <w:p w14:paraId="66F50B80" w14:textId="77777777" w:rsidR="006C7D2F" w:rsidRDefault="006C7D2F" w:rsidP="006C7D2F">
      <w:pPr>
        <w:pStyle w:val="PlainText"/>
      </w:pPr>
    </w:p>
    <w:p w14:paraId="14902462" w14:textId="77777777" w:rsidR="00D175F1" w:rsidRDefault="00D175F1"/>
    <w:sectPr w:rsidR="00D17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2F"/>
    <w:rsid w:val="006C7D2F"/>
    <w:rsid w:val="00D1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132D"/>
  <w15:chartTrackingRefBased/>
  <w15:docId w15:val="{4945FC90-E6AE-4D9C-8098-D5BB4D22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C7D2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7D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Banfić</dc:creator>
  <cp:keywords/>
  <dc:description/>
  <cp:lastModifiedBy>Helena Banfić</cp:lastModifiedBy>
  <cp:revision>1</cp:revision>
  <dcterms:created xsi:type="dcterms:W3CDTF">2025-12-17T08:55:00Z</dcterms:created>
  <dcterms:modified xsi:type="dcterms:W3CDTF">2025-12-17T08:55:00Z</dcterms:modified>
</cp:coreProperties>
</file>