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34DD" w14:textId="77777777" w:rsidR="00B7126F" w:rsidRDefault="000338B5" w:rsidP="000338B5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835">
        <w:rPr>
          <w:rFonts w:asciiTheme="minorHAnsi" w:hAnsiTheme="minorHAnsi" w:cstheme="minorHAnsi"/>
          <w:b/>
          <w:sz w:val="24"/>
          <w:szCs w:val="24"/>
        </w:rPr>
        <w:t>Izvješće o provedenom natječaju za upis na doktorski</w:t>
      </w:r>
      <w:r w:rsidR="00225B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2835">
        <w:rPr>
          <w:rFonts w:asciiTheme="minorHAnsi" w:hAnsiTheme="minorHAnsi" w:cstheme="minorHAnsi"/>
          <w:b/>
          <w:sz w:val="24"/>
          <w:szCs w:val="24"/>
        </w:rPr>
        <w:t>studij Ne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262835">
        <w:rPr>
          <w:rFonts w:asciiTheme="minorHAnsi" w:hAnsiTheme="minorHAnsi" w:cstheme="minorHAnsi"/>
          <w:b/>
          <w:sz w:val="24"/>
          <w:szCs w:val="24"/>
        </w:rPr>
        <w:t xml:space="preserve">roznanost </w:t>
      </w:r>
    </w:p>
    <w:p w14:paraId="3796C6B2" w14:textId="03EEFAC7" w:rsidR="000338B5" w:rsidRDefault="000338B5" w:rsidP="000338B5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835">
        <w:rPr>
          <w:rFonts w:asciiTheme="minorHAnsi" w:hAnsiTheme="minorHAnsi" w:cstheme="minorHAnsi"/>
          <w:b/>
          <w:sz w:val="24"/>
          <w:szCs w:val="24"/>
        </w:rPr>
        <w:t>u ak. god. 202</w:t>
      </w:r>
      <w:r w:rsidR="001E03B3">
        <w:rPr>
          <w:rFonts w:asciiTheme="minorHAnsi" w:hAnsiTheme="minorHAnsi" w:cstheme="minorHAnsi"/>
          <w:b/>
          <w:sz w:val="24"/>
          <w:szCs w:val="24"/>
        </w:rPr>
        <w:t>6</w:t>
      </w:r>
      <w:r w:rsidRPr="00262835">
        <w:rPr>
          <w:rFonts w:asciiTheme="minorHAnsi" w:hAnsiTheme="minorHAnsi" w:cstheme="minorHAnsi"/>
          <w:b/>
          <w:sz w:val="24"/>
          <w:szCs w:val="24"/>
        </w:rPr>
        <w:t>./202</w:t>
      </w:r>
      <w:r w:rsidR="001E03B3">
        <w:rPr>
          <w:rFonts w:asciiTheme="minorHAnsi" w:hAnsiTheme="minorHAnsi" w:cstheme="minorHAnsi"/>
          <w:b/>
          <w:sz w:val="24"/>
          <w:szCs w:val="24"/>
        </w:rPr>
        <w:t>7</w:t>
      </w:r>
      <w:r w:rsidRPr="00262835">
        <w:rPr>
          <w:rFonts w:asciiTheme="minorHAnsi" w:hAnsiTheme="minorHAnsi" w:cstheme="minorHAnsi"/>
          <w:b/>
          <w:sz w:val="24"/>
          <w:szCs w:val="24"/>
        </w:rPr>
        <w:t>.</w:t>
      </w:r>
    </w:p>
    <w:p w14:paraId="2E516E49" w14:textId="77777777" w:rsidR="000338B5" w:rsidRPr="00262835" w:rsidRDefault="000338B5" w:rsidP="000338B5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2835">
        <w:rPr>
          <w:rFonts w:asciiTheme="minorHAnsi" w:hAnsiTheme="minorHAnsi" w:cstheme="minorHAnsi"/>
          <w:b/>
          <w:sz w:val="24"/>
          <w:szCs w:val="24"/>
        </w:rPr>
        <w:t>za stjecanje akademskog stupnja doktora znanosti</w:t>
      </w:r>
    </w:p>
    <w:p w14:paraId="0500B546" w14:textId="77777777" w:rsidR="000338B5" w:rsidRPr="00262835" w:rsidRDefault="000338B5" w:rsidP="000338B5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36EE3D" w14:textId="77777777" w:rsidR="000338B5" w:rsidRDefault="000338B5" w:rsidP="000338B5">
      <w:pPr>
        <w:pStyle w:val="BodyText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615E494A" w14:textId="1414DE2F" w:rsidR="000338B5" w:rsidRPr="00262835" w:rsidRDefault="000338B5" w:rsidP="000338B5">
      <w:pPr>
        <w:pStyle w:val="BodyText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262835">
        <w:rPr>
          <w:rFonts w:asciiTheme="minorHAnsi" w:hAnsiTheme="minorHAnsi" w:cstheme="minorHAnsi"/>
          <w:sz w:val="24"/>
          <w:szCs w:val="24"/>
        </w:rPr>
        <w:t xml:space="preserve">Fakultetsko vijeće Medicinskog fakulteta Sveučilišta u Zagrebu na sjednici održanoj </w:t>
      </w:r>
      <w:r w:rsidR="00985118">
        <w:rPr>
          <w:rFonts w:asciiTheme="minorHAnsi" w:hAnsiTheme="minorHAnsi" w:cstheme="minorHAnsi"/>
          <w:sz w:val="24"/>
          <w:szCs w:val="24"/>
        </w:rPr>
        <w:t>2</w:t>
      </w:r>
      <w:r w:rsidR="001E03B3">
        <w:rPr>
          <w:rFonts w:asciiTheme="minorHAnsi" w:hAnsiTheme="minorHAnsi" w:cstheme="minorHAnsi"/>
          <w:sz w:val="24"/>
          <w:szCs w:val="24"/>
        </w:rPr>
        <w:t>1</w:t>
      </w:r>
      <w:r w:rsidRPr="00262835">
        <w:rPr>
          <w:rFonts w:asciiTheme="minorHAnsi" w:hAnsiTheme="minorHAnsi" w:cstheme="minorHAnsi"/>
          <w:sz w:val="24"/>
          <w:szCs w:val="24"/>
        </w:rPr>
        <w:t>. srpnja 202</w:t>
      </w:r>
      <w:r w:rsidR="001E03B3">
        <w:rPr>
          <w:rFonts w:asciiTheme="minorHAnsi" w:hAnsiTheme="minorHAnsi" w:cstheme="minorHAnsi"/>
          <w:sz w:val="24"/>
          <w:szCs w:val="24"/>
        </w:rPr>
        <w:t>6</w:t>
      </w:r>
      <w:r w:rsidRPr="00262835">
        <w:rPr>
          <w:rFonts w:asciiTheme="minorHAnsi" w:hAnsiTheme="minorHAnsi" w:cstheme="minorHAnsi"/>
          <w:sz w:val="24"/>
          <w:szCs w:val="24"/>
        </w:rPr>
        <w:t xml:space="preserve">. godine donijelo je odluku da se prihvati </w:t>
      </w:r>
      <w:r w:rsidR="001E03B3">
        <w:rPr>
          <w:rFonts w:asciiTheme="minorHAnsi" w:hAnsiTheme="minorHAnsi" w:cstheme="minorHAnsi"/>
          <w:sz w:val="24"/>
          <w:szCs w:val="24"/>
        </w:rPr>
        <w:t>deset</w:t>
      </w:r>
      <w:r w:rsidR="00225BFB">
        <w:rPr>
          <w:rFonts w:asciiTheme="minorHAnsi" w:hAnsiTheme="minorHAnsi" w:cstheme="minorHAnsi"/>
          <w:sz w:val="24"/>
          <w:szCs w:val="24"/>
        </w:rPr>
        <w:t xml:space="preserve"> (</w:t>
      </w:r>
      <w:r w:rsidR="001E03B3">
        <w:rPr>
          <w:rFonts w:asciiTheme="minorHAnsi" w:hAnsiTheme="minorHAnsi" w:cstheme="minorHAnsi"/>
          <w:sz w:val="24"/>
          <w:szCs w:val="24"/>
        </w:rPr>
        <w:t>10</w:t>
      </w:r>
      <w:r w:rsidR="00225BFB">
        <w:rPr>
          <w:rFonts w:asciiTheme="minorHAnsi" w:hAnsiTheme="minorHAnsi" w:cstheme="minorHAnsi"/>
          <w:sz w:val="24"/>
          <w:szCs w:val="24"/>
        </w:rPr>
        <w:t>)</w:t>
      </w:r>
      <w:r w:rsidRPr="00262835">
        <w:rPr>
          <w:rFonts w:asciiTheme="minorHAnsi" w:hAnsiTheme="minorHAnsi" w:cstheme="minorHAnsi"/>
          <w:sz w:val="24"/>
          <w:szCs w:val="24"/>
        </w:rPr>
        <w:t xml:space="preserve"> kandidata za upis na prvu godinu doktorskog studija </w:t>
      </w:r>
      <w:r>
        <w:rPr>
          <w:rFonts w:asciiTheme="minorHAnsi" w:hAnsiTheme="minorHAnsi" w:cstheme="minorHAnsi"/>
          <w:sz w:val="24"/>
          <w:szCs w:val="24"/>
        </w:rPr>
        <w:t>Neuroznanost</w:t>
      </w:r>
      <w:r w:rsidRPr="00262835">
        <w:rPr>
          <w:rFonts w:asciiTheme="minorHAnsi" w:hAnsiTheme="minorHAnsi" w:cstheme="minorHAnsi"/>
          <w:sz w:val="24"/>
          <w:szCs w:val="24"/>
        </w:rPr>
        <w:t xml:space="preserve"> koji su zadovoljili uvjete natječaja, zadovoljili na razgovoru i ostvarili bodov</w:t>
      </w:r>
      <w:r w:rsidR="00985118">
        <w:rPr>
          <w:rFonts w:asciiTheme="minorHAnsi" w:hAnsiTheme="minorHAnsi" w:cstheme="minorHAnsi"/>
          <w:sz w:val="24"/>
          <w:szCs w:val="24"/>
        </w:rPr>
        <w:t>e</w:t>
      </w:r>
      <w:r w:rsidRPr="00262835">
        <w:rPr>
          <w:rFonts w:asciiTheme="minorHAnsi" w:hAnsiTheme="minorHAnsi" w:cstheme="minorHAnsi"/>
          <w:sz w:val="24"/>
          <w:szCs w:val="24"/>
        </w:rPr>
        <w:t xml:space="preserve"> temeljem prosjeka ocjena i znanstvene aktivnosti, kako slijedi:</w:t>
      </w:r>
    </w:p>
    <w:p w14:paraId="792E7F62" w14:textId="77777777" w:rsidR="000338B5" w:rsidRDefault="000338B5" w:rsidP="000338B5">
      <w:pPr>
        <w:pStyle w:val="BodyText"/>
        <w:ind w:left="116" w:right="158"/>
      </w:pPr>
    </w:p>
    <w:p w14:paraId="383CCB7B" w14:textId="77777777" w:rsidR="001E03B3" w:rsidRDefault="001E03B3" w:rsidP="001E03B3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204"/>
        <w:gridCol w:w="1363"/>
        <w:gridCol w:w="1266"/>
        <w:gridCol w:w="3156"/>
      </w:tblGrid>
      <w:tr w:rsidR="001E03B3" w:rsidRPr="002624AB" w14:paraId="4FF3A53D" w14:textId="77777777" w:rsidTr="00792FFE">
        <w:trPr>
          <w:trHeight w:val="266"/>
          <w:jc w:val="center"/>
        </w:trPr>
        <w:tc>
          <w:tcPr>
            <w:tcW w:w="666" w:type="dxa"/>
            <w:shd w:val="clear" w:color="auto" w:fill="BFBFBF" w:themeFill="background1" w:themeFillShade="BF"/>
          </w:tcPr>
          <w:p w14:paraId="0F5707FA" w14:textId="77777777" w:rsidR="001E03B3" w:rsidRPr="000A0828" w:rsidRDefault="001E03B3" w:rsidP="00792FFE">
            <w:pPr>
              <w:autoSpaceDE w:val="0"/>
              <w:autoSpaceDN w:val="0"/>
              <w:adjustRightInd w:val="0"/>
              <w:rPr>
                <w:rFonts w:cs="Calibri"/>
              </w:rPr>
            </w:pPr>
            <w:bookmarkStart w:id="0" w:name="_Hlk139880950"/>
          </w:p>
        </w:tc>
        <w:tc>
          <w:tcPr>
            <w:tcW w:w="2204" w:type="dxa"/>
            <w:shd w:val="clear" w:color="auto" w:fill="BFBFBF" w:themeFill="background1" w:themeFillShade="BF"/>
          </w:tcPr>
          <w:p w14:paraId="18D9B094" w14:textId="77777777" w:rsidR="001E03B3" w:rsidRPr="002624AB" w:rsidRDefault="001E03B3" w:rsidP="00792FFE">
            <w:pPr>
              <w:autoSpaceDE w:val="0"/>
              <w:autoSpaceDN w:val="0"/>
              <w:adjustRightInd w:val="0"/>
              <w:rPr>
                <w:rFonts w:cs="Calibri"/>
                <w:b/>
                <w:sz w:val="23"/>
                <w:szCs w:val="23"/>
              </w:rPr>
            </w:pPr>
            <w:r w:rsidRPr="002624AB">
              <w:rPr>
                <w:rFonts w:cs="Calibri"/>
                <w:b/>
                <w:sz w:val="23"/>
                <w:szCs w:val="23"/>
              </w:rPr>
              <w:t>Ime i prezime</w:t>
            </w:r>
          </w:p>
        </w:tc>
        <w:tc>
          <w:tcPr>
            <w:tcW w:w="1363" w:type="dxa"/>
            <w:shd w:val="clear" w:color="auto" w:fill="BFBFBF" w:themeFill="background1" w:themeFillShade="BF"/>
          </w:tcPr>
          <w:p w14:paraId="7257DE6D" w14:textId="77777777" w:rsidR="001E03B3" w:rsidRPr="002624AB" w:rsidRDefault="001E03B3" w:rsidP="00792FFE">
            <w:pPr>
              <w:autoSpaceDE w:val="0"/>
              <w:autoSpaceDN w:val="0"/>
              <w:adjustRightInd w:val="0"/>
              <w:rPr>
                <w:rFonts w:cs="Calibri"/>
                <w:b/>
                <w:sz w:val="23"/>
                <w:szCs w:val="23"/>
              </w:rPr>
            </w:pPr>
            <w:r w:rsidRPr="002624AB">
              <w:rPr>
                <w:rFonts w:cs="Calibri"/>
                <w:b/>
                <w:sz w:val="23"/>
                <w:szCs w:val="23"/>
              </w:rPr>
              <w:t>Prosjek ocjena</w:t>
            </w:r>
          </w:p>
        </w:tc>
        <w:tc>
          <w:tcPr>
            <w:tcW w:w="1266" w:type="dxa"/>
            <w:shd w:val="clear" w:color="auto" w:fill="BFBFBF" w:themeFill="background1" w:themeFillShade="BF"/>
          </w:tcPr>
          <w:p w14:paraId="2FFCF26F" w14:textId="77777777" w:rsidR="001E03B3" w:rsidRPr="002624AB" w:rsidRDefault="001E03B3" w:rsidP="00792FF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23"/>
                <w:szCs w:val="23"/>
              </w:rPr>
            </w:pPr>
            <w:r w:rsidRPr="002624AB">
              <w:rPr>
                <w:rFonts w:cs="Calibri"/>
                <w:b/>
                <w:bCs/>
                <w:sz w:val="23"/>
                <w:szCs w:val="23"/>
              </w:rPr>
              <w:t>Ukupni bodovi</w:t>
            </w:r>
          </w:p>
        </w:tc>
        <w:tc>
          <w:tcPr>
            <w:tcW w:w="3156" w:type="dxa"/>
            <w:shd w:val="clear" w:color="auto" w:fill="BFBFBF" w:themeFill="background1" w:themeFillShade="BF"/>
          </w:tcPr>
          <w:p w14:paraId="15ED6977" w14:textId="77777777" w:rsidR="001E03B3" w:rsidRPr="002624AB" w:rsidRDefault="001E03B3" w:rsidP="00792FFE">
            <w:pPr>
              <w:autoSpaceDE w:val="0"/>
              <w:autoSpaceDN w:val="0"/>
              <w:adjustRightInd w:val="0"/>
              <w:rPr>
                <w:rFonts w:cs="Calibri"/>
                <w:b/>
                <w:sz w:val="23"/>
                <w:szCs w:val="23"/>
              </w:rPr>
            </w:pPr>
            <w:r w:rsidRPr="002624AB">
              <w:rPr>
                <w:rFonts w:cs="Calibri"/>
                <w:b/>
                <w:sz w:val="23"/>
                <w:szCs w:val="23"/>
              </w:rPr>
              <w:t>Mentor</w:t>
            </w:r>
          </w:p>
        </w:tc>
      </w:tr>
      <w:tr w:rsidR="001E03B3" w:rsidRPr="002624AB" w14:paraId="78D9BC80" w14:textId="77777777" w:rsidTr="00792FFE">
        <w:trPr>
          <w:trHeight w:val="266"/>
          <w:jc w:val="center"/>
        </w:trPr>
        <w:tc>
          <w:tcPr>
            <w:tcW w:w="666" w:type="dxa"/>
            <w:shd w:val="clear" w:color="auto" w:fill="FFFFFF" w:themeFill="background1"/>
          </w:tcPr>
          <w:p w14:paraId="02E8FA74" w14:textId="77777777" w:rsidR="001E03B3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EF41DA5" w14:textId="3CF8FB33" w:rsidR="001E03B3" w:rsidRPr="000A0828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239B3" w14:textId="60FCF734" w:rsidR="001E03B3" w:rsidRDefault="001E03B3" w:rsidP="001E03B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IVANA OREŠKOVIĆ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0C847C" w14:textId="63A46379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4357A5" w14:textId="34891424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D6743C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Prof. dr. sc. Miloš Judaš, </w:t>
            </w:r>
          </w:p>
          <w:p w14:paraId="4B864389" w14:textId="1444626E" w:rsidR="001E03B3" w:rsidRPr="000A0828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oc. dr. sc. Jelena Škunca-Herman</w:t>
            </w:r>
          </w:p>
        </w:tc>
      </w:tr>
      <w:tr w:rsidR="001E03B3" w:rsidRPr="002624AB" w14:paraId="30F4EAFE" w14:textId="77777777" w:rsidTr="007A1260">
        <w:trPr>
          <w:trHeight w:val="266"/>
          <w:jc w:val="center"/>
        </w:trPr>
        <w:tc>
          <w:tcPr>
            <w:tcW w:w="666" w:type="dxa"/>
            <w:shd w:val="clear" w:color="auto" w:fill="FFFFFF" w:themeFill="background1"/>
          </w:tcPr>
          <w:p w14:paraId="508B6EEE" w14:textId="48320105" w:rsidR="001E03B3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2.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B8C49" w14:textId="2E017A79" w:rsidR="001E03B3" w:rsidRDefault="001E03B3" w:rsidP="001E03B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DORA JELINEK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18E9B" w14:textId="09C448EE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8B217" w14:textId="4A2E8530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85B26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Prof. dr. sc. Ruža Grizelj </w:t>
            </w:r>
          </w:p>
          <w:p w14:paraId="1F94F7D8" w14:textId="3C8DC368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Prof. dr. sc. </w:t>
            </w:r>
            <w:r w:rsidRPr="009A45E4">
              <w:rPr>
                <w:rFonts w:ascii="Calibri" w:hAnsi="Calibri" w:cs="Calibri"/>
                <w:color w:val="000000"/>
              </w:rPr>
              <w:t>Milan Radoš</w:t>
            </w:r>
          </w:p>
        </w:tc>
      </w:tr>
      <w:tr w:rsidR="001E03B3" w:rsidRPr="002624AB" w14:paraId="505E0E38" w14:textId="77777777" w:rsidTr="00792FFE">
        <w:trPr>
          <w:trHeight w:val="266"/>
          <w:jc w:val="center"/>
        </w:trPr>
        <w:tc>
          <w:tcPr>
            <w:tcW w:w="666" w:type="dxa"/>
            <w:shd w:val="clear" w:color="auto" w:fill="FFFFFF" w:themeFill="background1"/>
          </w:tcPr>
          <w:p w14:paraId="7C5B37A9" w14:textId="323CD199" w:rsidR="001E03B3" w:rsidRPr="000A0828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734754" w14:textId="18012CDC" w:rsidR="001E03B3" w:rsidRDefault="001E03B3" w:rsidP="001E03B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KRISTINA ČIMIĆ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441F3" w14:textId="0022C141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2D85A" w14:textId="505C791C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D23945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 w:rsidRPr="000A0828">
              <w:rPr>
                <w:rFonts w:ascii="Calibri" w:hAnsi="Calibri" w:cs="Calibri"/>
                <w:color w:val="000000"/>
              </w:rPr>
              <w:t xml:space="preserve">Prof. dr. sc. </w:t>
            </w:r>
            <w:r>
              <w:rPr>
                <w:rFonts w:ascii="Calibri" w:hAnsi="Calibri" w:cs="Calibri"/>
                <w:color w:val="000000"/>
              </w:rPr>
              <w:t xml:space="preserve">Goran Šimić, </w:t>
            </w:r>
          </w:p>
          <w:p w14:paraId="1892BCB4" w14:textId="4F0CF03A" w:rsidR="001E03B3" w:rsidRPr="000A0828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oc. dr. sc. Senka Sabolović Rudman</w:t>
            </w:r>
          </w:p>
        </w:tc>
      </w:tr>
      <w:tr w:rsidR="001E03B3" w:rsidRPr="002624AB" w14:paraId="0CEB873C" w14:textId="77777777" w:rsidTr="00792FFE">
        <w:trPr>
          <w:trHeight w:val="266"/>
          <w:jc w:val="center"/>
        </w:trPr>
        <w:tc>
          <w:tcPr>
            <w:tcW w:w="666" w:type="dxa"/>
            <w:shd w:val="clear" w:color="auto" w:fill="FFFFFF" w:themeFill="background1"/>
          </w:tcPr>
          <w:p w14:paraId="5116F90A" w14:textId="0CBC3008" w:rsidR="001E03B3" w:rsidRPr="000A0828" w:rsidRDefault="001E03B3" w:rsidP="00792FF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5CD357" w14:textId="77777777" w:rsidR="001E03B3" w:rsidRDefault="001E03B3" w:rsidP="00792F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JURAJ SKELIN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24A138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49E1D9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A0916" w14:textId="77777777" w:rsidR="001E03B3" w:rsidRPr="000A0828" w:rsidRDefault="001E03B3" w:rsidP="00792FFE">
            <w:pPr>
              <w:rPr>
                <w:rFonts w:ascii="Calibri" w:hAnsi="Calibri" w:cs="Calibri"/>
                <w:color w:val="000000"/>
              </w:rPr>
            </w:pPr>
            <w:r w:rsidRPr="000A0828">
              <w:rPr>
                <w:rFonts w:ascii="Calibri" w:hAnsi="Calibri" w:cs="Calibri"/>
                <w:color w:val="000000"/>
              </w:rPr>
              <w:t xml:space="preserve">Prof. dr. sc. </w:t>
            </w:r>
            <w:r>
              <w:rPr>
                <w:rFonts w:ascii="Calibri" w:hAnsi="Calibri" w:cs="Calibri"/>
                <w:color w:val="000000"/>
              </w:rPr>
              <w:t>Srećko Branica</w:t>
            </w:r>
          </w:p>
        </w:tc>
      </w:tr>
      <w:tr w:rsidR="001E03B3" w:rsidRPr="002624AB" w14:paraId="715056F2" w14:textId="77777777" w:rsidTr="00792FFE">
        <w:trPr>
          <w:trHeight w:val="266"/>
          <w:jc w:val="center"/>
        </w:trPr>
        <w:tc>
          <w:tcPr>
            <w:tcW w:w="666" w:type="dxa"/>
            <w:shd w:val="clear" w:color="auto" w:fill="FFFFFF" w:themeFill="background1"/>
          </w:tcPr>
          <w:p w14:paraId="01A6E37E" w14:textId="3FCB3046" w:rsidR="001E03B3" w:rsidRPr="000A0828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720521" w14:textId="54C6816E" w:rsidR="001E03B3" w:rsidRDefault="001E03B3" w:rsidP="001E03B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E3797">
              <w:rPr>
                <w:rFonts w:ascii="Calibri" w:eastAsia="Times New Roman" w:hAnsi="Calibri" w:cs="Times New Roman"/>
                <w:b/>
                <w:lang w:eastAsia="hr-HR"/>
              </w:rPr>
              <w:t>SOFIYA ANDREYKANICH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3BB137" w14:textId="5E604D2C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0A2B20" w14:textId="2F7D86A0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415283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Prof. dr. sc.  </w:t>
            </w:r>
            <w:r w:rsidRPr="004E3797">
              <w:rPr>
                <w:rFonts w:ascii="Calibri" w:hAnsi="Calibri" w:cs="Calibri"/>
                <w:color w:val="000000"/>
              </w:rPr>
              <w:t>Goran Šimić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3525418C" w14:textId="0164FA49" w:rsidR="001E03B3" w:rsidRPr="000A0828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>
              <w:rPr>
                <w:rFonts w:ascii="Calibri" w:hAnsi="Calibri" w:cs="Calibri"/>
                <w:color w:val="000000"/>
              </w:rPr>
              <w:t>c. dr. sc. Spomenka Kiđemet-Piskač</w:t>
            </w:r>
          </w:p>
        </w:tc>
      </w:tr>
      <w:tr w:rsidR="001E03B3" w:rsidRPr="002624AB" w14:paraId="5F367229" w14:textId="77777777" w:rsidTr="00792FFE">
        <w:trPr>
          <w:trHeight w:val="266"/>
          <w:jc w:val="center"/>
        </w:trPr>
        <w:tc>
          <w:tcPr>
            <w:tcW w:w="666" w:type="dxa"/>
            <w:shd w:val="clear" w:color="auto" w:fill="FFFFFF" w:themeFill="background1"/>
          </w:tcPr>
          <w:p w14:paraId="4BF592F6" w14:textId="4FBCD309" w:rsidR="001E03B3" w:rsidRPr="000A0828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13BECF" w14:textId="2726A314" w:rsidR="001E03B3" w:rsidRPr="004E3797" w:rsidRDefault="001E03B3" w:rsidP="001E03B3">
            <w:pPr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TEA PLIŠIĆ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8BE411" w14:textId="104B04B8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B923FD" w14:textId="2900C124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A66325" w14:textId="1CFE41B2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 w:rsidRPr="004E3797">
              <w:rPr>
                <w:rFonts w:ascii="Calibri" w:hAnsi="Calibri" w:cs="Calibri"/>
                <w:color w:val="000000"/>
              </w:rPr>
              <w:t>Prof. dr. sc. Goran Šimić</w:t>
            </w:r>
          </w:p>
        </w:tc>
      </w:tr>
      <w:tr w:rsidR="001E03B3" w:rsidRPr="002624AB" w14:paraId="2A04C167" w14:textId="77777777" w:rsidTr="00792FFE">
        <w:trPr>
          <w:trHeight w:val="266"/>
          <w:jc w:val="center"/>
        </w:trPr>
        <w:tc>
          <w:tcPr>
            <w:tcW w:w="666" w:type="dxa"/>
            <w:shd w:val="clear" w:color="auto" w:fill="FFFFFF" w:themeFill="background1"/>
          </w:tcPr>
          <w:p w14:paraId="42AFAE09" w14:textId="7ABD36E0" w:rsidR="001E03B3" w:rsidRPr="000A0828" w:rsidRDefault="001E03B3" w:rsidP="00792FF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B473AC" w14:textId="77777777" w:rsidR="001E03B3" w:rsidRDefault="001E03B3" w:rsidP="00792F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KARLO JOSIP VUKIĆ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C6769B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C11270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ED55E4" w14:textId="77777777" w:rsidR="001E03B3" w:rsidRPr="000A0828" w:rsidRDefault="001E03B3" w:rsidP="00792F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sc. Marijan Klarica</w:t>
            </w:r>
          </w:p>
        </w:tc>
      </w:tr>
      <w:tr w:rsidR="001E03B3" w:rsidRPr="002624AB" w14:paraId="64219CA0" w14:textId="77777777" w:rsidTr="001E03B3">
        <w:trPr>
          <w:trHeight w:val="445"/>
          <w:jc w:val="center"/>
        </w:trPr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8F329" w14:textId="3D20DC9A" w:rsidR="001E03B3" w:rsidRPr="000A0828" w:rsidRDefault="001E03B3" w:rsidP="00792FF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54FC6" w14:textId="77777777" w:rsidR="001E03B3" w:rsidRDefault="001E03B3" w:rsidP="00792F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TANJA ĐOIĆ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923DA4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386D4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687372" w14:textId="77777777" w:rsidR="001E03B3" w:rsidRPr="000A0828" w:rsidRDefault="001E03B3" w:rsidP="00792FFE">
            <w:pPr>
              <w:rPr>
                <w:rFonts w:ascii="Calibri" w:hAnsi="Calibri" w:cs="Calibri"/>
                <w:color w:val="000000"/>
              </w:rPr>
            </w:pPr>
            <w:r w:rsidRPr="000A0828">
              <w:rPr>
                <w:rFonts w:ascii="Calibri" w:hAnsi="Calibri" w:cs="Calibri"/>
                <w:color w:val="000000"/>
              </w:rPr>
              <w:t xml:space="preserve">Prof. dr. sc. </w:t>
            </w:r>
            <w:r>
              <w:rPr>
                <w:rFonts w:ascii="Calibri" w:hAnsi="Calibri" w:cs="Calibri"/>
                <w:color w:val="000000"/>
              </w:rPr>
              <w:t>Neven Henigsberg</w:t>
            </w:r>
          </w:p>
        </w:tc>
      </w:tr>
      <w:tr w:rsidR="001E03B3" w:rsidRPr="002624AB" w14:paraId="6890FFB6" w14:textId="77777777" w:rsidTr="00F4580B">
        <w:trPr>
          <w:trHeight w:val="120"/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9983" w14:textId="2F06C391" w:rsidR="001E03B3" w:rsidRPr="000A0828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482C4D" w14:textId="5757BB19" w:rsidR="001E03B3" w:rsidRDefault="001E03B3" w:rsidP="001E03B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MISLAV GUŠČIĆ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D86D98" w14:textId="5BB18200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D524A0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  <w:p w14:paraId="15F16871" w14:textId="290E9C86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EAD3CE" w14:textId="77777777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</w:p>
          <w:p w14:paraId="69407337" w14:textId="65CC8330" w:rsidR="001E03B3" w:rsidRPr="000A0828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sc. Marina Šagud</w:t>
            </w:r>
          </w:p>
        </w:tc>
      </w:tr>
      <w:tr w:rsidR="001E03B3" w:rsidRPr="002624AB" w14:paraId="7D01190F" w14:textId="77777777" w:rsidTr="00792FFE">
        <w:trPr>
          <w:trHeight w:val="120"/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92EB6" w14:textId="78CEA48E" w:rsidR="001E03B3" w:rsidRDefault="001E03B3" w:rsidP="001E03B3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1D97B" w14:textId="38AE4D36" w:rsidR="001E03B3" w:rsidRDefault="001E03B3" w:rsidP="001E03B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KAROLINA PERIĆ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10398" w14:textId="11D4D1CF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3DC19" w14:textId="2C81A6BA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8AEB" w14:textId="04E5EDB6" w:rsidR="001E03B3" w:rsidRDefault="001E03B3" w:rsidP="001E03B3">
            <w:pPr>
              <w:rPr>
                <w:rFonts w:ascii="Calibri" w:hAnsi="Calibri" w:cs="Calibri"/>
                <w:color w:val="000000"/>
              </w:rPr>
            </w:pPr>
            <w:r w:rsidRPr="000A0828">
              <w:rPr>
                <w:rFonts w:ascii="Calibri" w:hAnsi="Calibri" w:cs="Calibri"/>
                <w:color w:val="000000"/>
              </w:rPr>
              <w:t xml:space="preserve">Prof. dr. sc. </w:t>
            </w:r>
            <w:r>
              <w:rPr>
                <w:rFonts w:ascii="Calibri" w:hAnsi="Calibri" w:cs="Calibri"/>
                <w:color w:val="000000"/>
              </w:rPr>
              <w:t>Marina Boban</w:t>
            </w:r>
          </w:p>
        </w:tc>
      </w:tr>
      <w:bookmarkEnd w:id="0"/>
    </w:tbl>
    <w:p w14:paraId="197827BE" w14:textId="77777777" w:rsidR="001E03B3" w:rsidRDefault="001E03B3" w:rsidP="001E03B3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3931247" w14:textId="77777777" w:rsidR="000338B5" w:rsidRDefault="000338B5" w:rsidP="000338B5">
      <w:pPr>
        <w:pStyle w:val="BodyText"/>
        <w:ind w:left="116" w:right="158"/>
      </w:pPr>
    </w:p>
    <w:p w14:paraId="1C31259B" w14:textId="77777777" w:rsidR="000338B5" w:rsidRDefault="000338B5" w:rsidP="000338B5"/>
    <w:p w14:paraId="247C6FCC" w14:textId="77777777" w:rsidR="000338B5" w:rsidRPr="00225BFB" w:rsidRDefault="000338B5" w:rsidP="000338B5">
      <w:pPr>
        <w:rPr>
          <w:sz w:val="24"/>
          <w:szCs w:val="24"/>
        </w:rPr>
      </w:pPr>
      <w:r w:rsidRPr="00225BFB">
        <w:rPr>
          <w:sz w:val="24"/>
          <w:szCs w:val="24"/>
        </w:rPr>
        <w:t xml:space="preserve">Povjerenstvo za odabir i upis kandidata na doktorski studij </w:t>
      </w:r>
      <w:r w:rsidR="00225BFB" w:rsidRPr="00225BFB">
        <w:rPr>
          <w:sz w:val="24"/>
          <w:szCs w:val="24"/>
        </w:rPr>
        <w:t>N</w:t>
      </w:r>
      <w:r w:rsidRPr="00225BFB">
        <w:rPr>
          <w:sz w:val="24"/>
          <w:szCs w:val="24"/>
        </w:rPr>
        <w:t>euroznanost u sastavu:</w:t>
      </w:r>
    </w:p>
    <w:p w14:paraId="54D99955" w14:textId="77777777" w:rsidR="000338B5" w:rsidRPr="00225BFB" w:rsidRDefault="000338B5" w:rsidP="000338B5">
      <w:pPr>
        <w:rPr>
          <w:sz w:val="24"/>
          <w:szCs w:val="24"/>
        </w:rPr>
      </w:pPr>
      <w:r w:rsidRPr="00225BFB">
        <w:rPr>
          <w:sz w:val="24"/>
          <w:szCs w:val="24"/>
        </w:rPr>
        <w:t>1. akademik Ivica Kostović, professor emeritus</w:t>
      </w:r>
    </w:p>
    <w:p w14:paraId="3ADC42DF" w14:textId="77777777" w:rsidR="000338B5" w:rsidRPr="00225BFB" w:rsidRDefault="000338B5" w:rsidP="000338B5">
      <w:pPr>
        <w:rPr>
          <w:sz w:val="24"/>
          <w:szCs w:val="24"/>
        </w:rPr>
      </w:pPr>
      <w:r w:rsidRPr="00225BFB">
        <w:rPr>
          <w:sz w:val="24"/>
          <w:szCs w:val="24"/>
        </w:rPr>
        <w:t>2. prof. dr. sc. Mario Vukšić</w:t>
      </w:r>
    </w:p>
    <w:p w14:paraId="6A3F888E" w14:textId="2C857583" w:rsidR="000338B5" w:rsidRPr="00225BFB" w:rsidRDefault="001E03B3" w:rsidP="000338B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338B5" w:rsidRPr="00225BFB">
        <w:rPr>
          <w:sz w:val="24"/>
          <w:szCs w:val="24"/>
        </w:rPr>
        <w:t>. prof. dr. sc. Goran Šimić</w:t>
      </w:r>
    </w:p>
    <w:p w14:paraId="2266A4DA" w14:textId="0A53D351" w:rsidR="00EE2DAD" w:rsidRPr="00225BFB" w:rsidRDefault="001E03B3" w:rsidP="000338B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0338B5" w:rsidRPr="00225BFB">
        <w:rPr>
          <w:sz w:val="24"/>
          <w:szCs w:val="24"/>
        </w:rPr>
        <w:t>. prof. dr. sc. Željka Krsnik</w:t>
      </w:r>
    </w:p>
    <w:p w14:paraId="56CEFCEF" w14:textId="77777777" w:rsidR="00EE2DAD" w:rsidRPr="000C682E" w:rsidRDefault="00EE2DAD" w:rsidP="000C682E"/>
    <w:p w14:paraId="5DCA5070" w14:textId="77777777" w:rsidR="00EE2DAD" w:rsidRPr="000C682E" w:rsidRDefault="00EE2DAD" w:rsidP="000C682E"/>
    <w:sectPr w:rsidR="00EE2DAD" w:rsidRPr="000C682E" w:rsidSect="002624AB">
      <w:headerReference w:type="default" r:id="rId6"/>
      <w:footerReference w:type="default" r:id="rId7"/>
      <w:pgSz w:w="11906" w:h="16838"/>
      <w:pgMar w:top="407" w:right="1417" w:bottom="1417" w:left="1417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66D1" w14:textId="77777777" w:rsidR="00832124" w:rsidRDefault="00832124">
      <w:r>
        <w:separator/>
      </w:r>
    </w:p>
  </w:endnote>
  <w:endnote w:type="continuationSeparator" w:id="0">
    <w:p w14:paraId="0FE9ADD7" w14:textId="77777777" w:rsidR="00832124" w:rsidRDefault="0083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942F" w14:textId="77777777" w:rsidR="00C73A50" w:rsidRPr="000B1068" w:rsidRDefault="00773043" w:rsidP="000B1068">
    <w:pPr>
      <w:pStyle w:val="Footer"/>
      <w:pBdr>
        <w:top w:val="single" w:sz="4" w:space="3" w:color="auto"/>
        <w:bottom w:val="single" w:sz="4" w:space="6" w:color="auto"/>
      </w:pBdr>
      <w:jc w:val="center"/>
      <w:rPr>
        <w:rFonts w:ascii="Calibri" w:hAnsi="Calibri"/>
        <w:b/>
        <w:i/>
        <w:spacing w:val="20"/>
        <w:sz w:val="20"/>
        <w:szCs w:val="20"/>
      </w:rPr>
    </w:pPr>
    <w:r w:rsidRPr="00C86070">
      <w:rPr>
        <w:rFonts w:ascii="Calibri" w:hAnsi="Calibri"/>
        <w:b/>
        <w:i/>
        <w:spacing w:val="20"/>
        <w:sz w:val="20"/>
        <w:szCs w:val="20"/>
      </w:rPr>
      <w:t>Medicinski fakultet Sveučilišta u Zagrebu</w:t>
    </w:r>
    <w:r>
      <w:rPr>
        <w:rFonts w:ascii="Calibri" w:hAnsi="Calibri"/>
        <w:b/>
        <w:i/>
        <w:spacing w:val="20"/>
        <w:sz w:val="20"/>
        <w:szCs w:val="20"/>
      </w:rPr>
      <w:t>, HIIM</w:t>
    </w:r>
    <w:r w:rsidRPr="00C86070">
      <w:rPr>
        <w:rFonts w:ascii="Calibri" w:hAnsi="Calibri"/>
        <w:b/>
        <w:i/>
        <w:spacing w:val="20"/>
        <w:sz w:val="20"/>
        <w:szCs w:val="20"/>
      </w:rPr>
      <w:t>- School of Medicine University of Zagreb</w:t>
    </w:r>
    <w:r>
      <w:rPr>
        <w:rFonts w:ascii="Calibri" w:hAnsi="Calibri"/>
        <w:b/>
        <w:i/>
        <w:spacing w:val="20"/>
        <w:sz w:val="20"/>
        <w:szCs w:val="20"/>
      </w:rPr>
      <w:t xml:space="preserve">, CIBR; </w:t>
    </w:r>
    <w:r w:rsidRPr="00C86070">
      <w:rPr>
        <w:rFonts w:ascii="Calibri" w:hAnsi="Calibri"/>
        <w:b/>
        <w:i/>
        <w:spacing w:val="20"/>
        <w:sz w:val="20"/>
        <w:szCs w:val="20"/>
      </w:rPr>
      <w:t xml:space="preserve"> </w:t>
    </w:r>
    <w:r w:rsidRPr="00C86070">
      <w:rPr>
        <w:rFonts w:ascii="Calibri" w:hAnsi="Calibri"/>
        <w:i/>
        <w:spacing w:val="20"/>
        <w:sz w:val="20"/>
        <w:szCs w:val="20"/>
      </w:rPr>
      <w:t xml:space="preserve">Šalata 12, 10000 Zagreb, Croatia </w:t>
    </w:r>
    <w:r w:rsidRPr="00C86070">
      <w:rPr>
        <w:rFonts w:ascii="Calibri" w:hAnsi="Calibri"/>
        <w:b/>
        <w:spacing w:val="20"/>
        <w:sz w:val="20"/>
        <w:szCs w:val="20"/>
      </w:rPr>
      <w:t xml:space="preserve"> tel: 01 45 96 903 fax: 01 45 96 942 </w:t>
    </w:r>
    <w:hyperlink r:id="rId1" w:history="1">
      <w:r w:rsidRPr="00C86070">
        <w:rPr>
          <w:rStyle w:val="Hyperlink"/>
          <w:rFonts w:ascii="Calibri" w:hAnsi="Calibri"/>
          <w:sz w:val="20"/>
          <w:szCs w:val="20"/>
        </w:rPr>
        <w:t>http://www.hiim.hr</w:t>
      </w:r>
    </w:hyperlink>
  </w:p>
  <w:p w14:paraId="62F1C755" w14:textId="77777777" w:rsidR="00C73A50" w:rsidRDefault="00832124" w:rsidP="00AA7020">
    <w:pPr>
      <w:pStyle w:val="Footer"/>
    </w:pPr>
  </w:p>
  <w:p w14:paraId="7078F63F" w14:textId="77777777" w:rsidR="00C73A50" w:rsidRDefault="0083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4E15" w14:textId="77777777" w:rsidR="00832124" w:rsidRDefault="00832124">
      <w:r>
        <w:separator/>
      </w:r>
    </w:p>
  </w:footnote>
  <w:footnote w:type="continuationSeparator" w:id="0">
    <w:p w14:paraId="32A715C9" w14:textId="77777777" w:rsidR="00832124" w:rsidRDefault="0083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3653"/>
      <w:gridCol w:w="1506"/>
      <w:gridCol w:w="3566"/>
    </w:tblGrid>
    <w:tr w:rsidR="00C73A50" w:rsidRPr="00ED6BE1" w14:paraId="0D1C30B2" w14:textId="77777777">
      <w:trPr>
        <w:trHeight w:val="523"/>
        <w:tblHeader/>
        <w:jc w:val="center"/>
      </w:trPr>
      <w:tc>
        <w:tcPr>
          <w:tcW w:w="3653" w:type="dxa"/>
          <w:vAlign w:val="center"/>
        </w:tcPr>
        <w:p w14:paraId="6C78B939" w14:textId="77777777" w:rsidR="00C73A50" w:rsidRPr="00EE7584" w:rsidRDefault="00773043" w:rsidP="00AA7020">
          <w:pPr>
            <w:jc w:val="center"/>
            <w:rPr>
              <w:rFonts w:ascii="Calibri" w:hAnsi="Calibri" w:cs="Arial"/>
            </w:rPr>
          </w:pPr>
          <w:r w:rsidRPr="00EE7584">
            <w:rPr>
              <w:rFonts w:ascii="Calibri" w:hAnsi="Calibri" w:cs="Arial"/>
            </w:rPr>
            <w:t>MEDICINSKI FAKULTET</w:t>
          </w:r>
        </w:p>
        <w:p w14:paraId="6E66AEAC" w14:textId="77777777" w:rsidR="00C73A50" w:rsidRPr="00EE7584" w:rsidRDefault="00773043" w:rsidP="00AA7020">
          <w:pPr>
            <w:jc w:val="center"/>
            <w:rPr>
              <w:rFonts w:ascii="Calibri" w:hAnsi="Calibri" w:cs="Arial"/>
            </w:rPr>
          </w:pPr>
          <w:r w:rsidRPr="00EE7584">
            <w:rPr>
              <w:rFonts w:ascii="Calibri" w:hAnsi="Calibri" w:cs="Arial"/>
            </w:rPr>
            <w:t>Hrvatski institut za istraživanje mozga</w:t>
          </w:r>
        </w:p>
        <w:p w14:paraId="7447FD22" w14:textId="77777777" w:rsidR="00C73A50" w:rsidRPr="00EE7584" w:rsidRDefault="00773043" w:rsidP="00AA7020">
          <w:pPr>
            <w:jc w:val="center"/>
            <w:rPr>
              <w:rFonts w:ascii="Calibri" w:hAnsi="Calibri" w:cs="Arial"/>
            </w:rPr>
          </w:pPr>
          <w:r w:rsidRPr="00EE7584">
            <w:rPr>
              <w:rFonts w:ascii="Calibri" w:hAnsi="Calibri" w:cs="Arial"/>
            </w:rPr>
            <w:t>Sveučilišta u Zagrebu</w:t>
          </w:r>
        </w:p>
      </w:tc>
      <w:tc>
        <w:tcPr>
          <w:tcW w:w="1506" w:type="dxa"/>
          <w:vAlign w:val="center"/>
        </w:tcPr>
        <w:p w14:paraId="08C6FCE9" w14:textId="77777777" w:rsidR="00C73A50" w:rsidRPr="00EE7584" w:rsidRDefault="004E6DE0" w:rsidP="00AA7020">
          <w:pPr>
            <w:spacing w:after="40"/>
            <w:jc w:val="center"/>
            <w:rPr>
              <w:rFonts w:ascii="Calibri" w:hAnsi="Calibri" w:cs="Arial"/>
            </w:rPr>
          </w:pPr>
          <w:r>
            <w:rPr>
              <w:rFonts w:ascii="Calibri" w:hAnsi="Calibri" w:cs="Arial"/>
              <w:noProof/>
              <w:lang w:eastAsia="hr-HR"/>
            </w:rPr>
            <w:drawing>
              <wp:inline distT="0" distB="0" distL="0" distR="0" wp14:anchorId="2B373BD4" wp14:editId="00FF00F9">
                <wp:extent cx="419100" cy="438150"/>
                <wp:effectExtent l="0" t="0" r="0" b="0"/>
                <wp:docPr id="1" name="Picture 1" descr="m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  <w:vAlign w:val="center"/>
        </w:tcPr>
        <w:p w14:paraId="54E13E5A" w14:textId="77777777" w:rsidR="00C73A50" w:rsidRPr="00EE7584" w:rsidRDefault="00773043" w:rsidP="00AA7020">
          <w:pPr>
            <w:jc w:val="center"/>
            <w:rPr>
              <w:rFonts w:ascii="Calibri" w:hAnsi="Calibri" w:cs="Arial"/>
            </w:rPr>
          </w:pPr>
          <w:r w:rsidRPr="00EE7584">
            <w:rPr>
              <w:rFonts w:ascii="Calibri" w:hAnsi="Calibri" w:cs="Arial"/>
            </w:rPr>
            <w:t>DOKTORSKI STUDIJ</w:t>
          </w:r>
        </w:p>
        <w:p w14:paraId="6021D604" w14:textId="77777777" w:rsidR="00C73A50" w:rsidRPr="00EE7584" w:rsidRDefault="00773043" w:rsidP="00AA7020">
          <w:pPr>
            <w:jc w:val="center"/>
            <w:rPr>
              <w:rFonts w:ascii="Calibri" w:hAnsi="Calibri" w:cs="Arial"/>
            </w:rPr>
          </w:pPr>
          <w:r w:rsidRPr="00EE7584">
            <w:rPr>
              <w:rFonts w:ascii="Calibri" w:hAnsi="Calibri" w:cs="Arial"/>
            </w:rPr>
            <w:t>Neuroznanost</w:t>
          </w:r>
        </w:p>
      </w:tc>
    </w:tr>
    <w:tr w:rsidR="00C73A50" w:rsidRPr="00ED6BE1" w14:paraId="3D1D50A3" w14:textId="77777777">
      <w:trPr>
        <w:trHeight w:val="306"/>
        <w:tblHeader/>
        <w:jc w:val="center"/>
      </w:trPr>
      <w:tc>
        <w:tcPr>
          <w:tcW w:w="8725" w:type="dxa"/>
          <w:gridSpan w:val="3"/>
          <w:vAlign w:val="center"/>
        </w:tcPr>
        <w:p w14:paraId="0D84DCF5" w14:textId="77777777" w:rsidR="00C73A50" w:rsidRPr="00EE7584" w:rsidRDefault="00832124" w:rsidP="00AA7020">
          <w:pPr>
            <w:pStyle w:val="Title"/>
            <w:spacing w:before="120"/>
            <w:rPr>
              <w:rFonts w:ascii="Calibri" w:hAnsi="Calibri" w:cs="Arial"/>
              <w:szCs w:val="22"/>
            </w:rPr>
          </w:pPr>
        </w:p>
      </w:tc>
    </w:tr>
  </w:tbl>
  <w:p w14:paraId="28AB4872" w14:textId="77777777" w:rsidR="00C73A50" w:rsidRDefault="00832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E0"/>
    <w:rsid w:val="000338B5"/>
    <w:rsid w:val="00034FF0"/>
    <w:rsid w:val="001740FB"/>
    <w:rsid w:val="001E03B3"/>
    <w:rsid w:val="00225BFB"/>
    <w:rsid w:val="002624AB"/>
    <w:rsid w:val="00262567"/>
    <w:rsid w:val="00267C5D"/>
    <w:rsid w:val="002F46D8"/>
    <w:rsid w:val="0034314E"/>
    <w:rsid w:val="003B146D"/>
    <w:rsid w:val="00417F2B"/>
    <w:rsid w:val="00492E83"/>
    <w:rsid w:val="004B6BE8"/>
    <w:rsid w:val="004C589D"/>
    <w:rsid w:val="004E4BFC"/>
    <w:rsid w:val="004E6DE0"/>
    <w:rsid w:val="00524A18"/>
    <w:rsid w:val="00557C6F"/>
    <w:rsid w:val="00560B93"/>
    <w:rsid w:val="00571935"/>
    <w:rsid w:val="006150AF"/>
    <w:rsid w:val="00617D7B"/>
    <w:rsid w:val="00664433"/>
    <w:rsid w:val="00667D2E"/>
    <w:rsid w:val="006B4F1B"/>
    <w:rsid w:val="006D726A"/>
    <w:rsid w:val="00702549"/>
    <w:rsid w:val="007203B0"/>
    <w:rsid w:val="00773043"/>
    <w:rsid w:val="007927F6"/>
    <w:rsid w:val="008113AE"/>
    <w:rsid w:val="00832124"/>
    <w:rsid w:val="00962E3E"/>
    <w:rsid w:val="00985118"/>
    <w:rsid w:val="00AD0EDB"/>
    <w:rsid w:val="00B7126F"/>
    <w:rsid w:val="00B764EC"/>
    <w:rsid w:val="00C46CE1"/>
    <w:rsid w:val="00C81554"/>
    <w:rsid w:val="00CF4185"/>
    <w:rsid w:val="00D85003"/>
    <w:rsid w:val="00EE2DAD"/>
    <w:rsid w:val="00F26325"/>
    <w:rsid w:val="00FB4C85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F7A1"/>
  <w15:docId w15:val="{EE922F78-41C1-45C8-AA44-7A7CCE98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DE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E6D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4E6DE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4E6D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link w:val="TitleChar"/>
    <w:qFormat/>
    <w:rsid w:val="004E6DE0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E6DE0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rsid w:val="004E6D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338B5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338B5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338B5"/>
    <w:pPr>
      <w:widowControl w:val="0"/>
      <w:autoSpaceDE w:val="0"/>
      <w:autoSpaceDN w:val="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im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HIIM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 Pavlovic</dc:creator>
  <cp:lastModifiedBy>Željka Pavlović</cp:lastModifiedBy>
  <cp:revision>8</cp:revision>
  <cp:lastPrinted>2020-10-19T09:57:00Z</cp:lastPrinted>
  <dcterms:created xsi:type="dcterms:W3CDTF">2020-10-19T09:54:00Z</dcterms:created>
  <dcterms:modified xsi:type="dcterms:W3CDTF">2026-07-15T12:36:00Z</dcterms:modified>
</cp:coreProperties>
</file>